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2E" w:rsidRPr="008A3931" w:rsidRDefault="008A3931">
      <w:pPr>
        <w:rPr>
          <w:b/>
          <w:bCs/>
          <w:sz w:val="36"/>
          <w:szCs w:val="36"/>
        </w:rPr>
      </w:pPr>
      <w:r w:rsidRPr="008A3931">
        <w:rPr>
          <w:b/>
          <w:bCs/>
          <w:sz w:val="36"/>
          <w:szCs w:val="36"/>
        </w:rPr>
        <w:t>Symboler</w:t>
      </w:r>
    </w:p>
    <w:p w:rsidR="008A3931" w:rsidRDefault="001C6725">
      <w:r>
        <w:t>Inspiration</w:t>
      </w:r>
      <w:r w:rsidR="008A3931">
        <w:t xml:space="preserve"> til et kirkebesøg om symboler</w:t>
      </w:r>
    </w:p>
    <w:p w:rsidR="0010405C" w:rsidRDefault="0010405C" w:rsidP="0010405C">
      <w:pPr>
        <w:pStyle w:val="Listeafsnit"/>
        <w:numPr>
          <w:ilvl w:val="0"/>
          <w:numId w:val="1"/>
        </w:numPr>
      </w:pPr>
      <w:r>
        <w:t>Velkomst</w:t>
      </w:r>
      <w:r w:rsidR="001C6725">
        <w:t xml:space="preserve"> i kirkerummet</w:t>
      </w:r>
      <w:r>
        <w:t xml:space="preserve">, præsentation </w:t>
      </w:r>
      <w:r w:rsidR="001C6725">
        <w:t xml:space="preserve">af præst og organist, </w:t>
      </w:r>
      <w:r>
        <w:t xml:space="preserve">og </w:t>
      </w:r>
      <w:r w:rsidR="001C6725">
        <w:t xml:space="preserve">gennemgang af </w:t>
      </w:r>
      <w:r>
        <w:t>program</w:t>
      </w:r>
      <w:r w:rsidR="001C6725">
        <w:t>met</w:t>
      </w:r>
    </w:p>
    <w:p w:rsidR="0010405C" w:rsidRDefault="0010405C" w:rsidP="0010405C">
      <w:pPr>
        <w:pStyle w:val="Listeafsnit"/>
        <w:numPr>
          <w:ilvl w:val="0"/>
          <w:numId w:val="1"/>
        </w:numPr>
      </w:pPr>
      <w:r>
        <w:t>Præsten forklarer eleverne selve kirkebygningens og -rummets symbolik</w:t>
      </w:r>
    </w:p>
    <w:p w:rsidR="00FE2C13" w:rsidRDefault="00FE2C13" w:rsidP="00FE2C13">
      <w:pPr>
        <w:pStyle w:val="Listeafsnit"/>
        <w:numPr>
          <w:ilvl w:val="3"/>
          <w:numId w:val="1"/>
        </w:numPr>
      </w:pPr>
      <w:proofErr w:type="gramStart"/>
      <w:r>
        <w:t>skibet</w:t>
      </w:r>
      <w:proofErr w:type="gramEnd"/>
    </w:p>
    <w:p w:rsidR="00FE2C13" w:rsidRDefault="00FE2C13" w:rsidP="00FE2C13">
      <w:pPr>
        <w:pStyle w:val="Listeafsnit"/>
        <w:numPr>
          <w:ilvl w:val="3"/>
          <w:numId w:val="1"/>
        </w:numPr>
      </w:pPr>
      <w:proofErr w:type="gramStart"/>
      <w:r>
        <w:t>klokken</w:t>
      </w:r>
      <w:proofErr w:type="gramEnd"/>
    </w:p>
    <w:p w:rsidR="00FE2C13" w:rsidRDefault="00FE2C13" w:rsidP="00FE2C13">
      <w:pPr>
        <w:pStyle w:val="Listeafsnit"/>
        <w:numPr>
          <w:ilvl w:val="3"/>
          <w:numId w:val="1"/>
        </w:numPr>
      </w:pPr>
      <w:proofErr w:type="gramStart"/>
      <w:r>
        <w:t>alteret</w:t>
      </w:r>
      <w:proofErr w:type="gramEnd"/>
    </w:p>
    <w:p w:rsidR="00FE2C13" w:rsidRDefault="00FE2C13" w:rsidP="00FE2C13">
      <w:pPr>
        <w:pStyle w:val="Listeafsnit"/>
        <w:numPr>
          <w:ilvl w:val="3"/>
          <w:numId w:val="1"/>
        </w:numPr>
      </w:pPr>
      <w:proofErr w:type="gramStart"/>
      <w:r>
        <w:t>lyset</w:t>
      </w:r>
      <w:proofErr w:type="gramEnd"/>
    </w:p>
    <w:p w:rsidR="00FE2C13" w:rsidRDefault="00FE2C13" w:rsidP="00FE2C13">
      <w:pPr>
        <w:pStyle w:val="Listeafsnit"/>
        <w:numPr>
          <w:ilvl w:val="3"/>
          <w:numId w:val="1"/>
        </w:numPr>
      </w:pPr>
      <w:proofErr w:type="gramStart"/>
      <w:r>
        <w:t>bænkerækkerne</w:t>
      </w:r>
      <w:proofErr w:type="gramEnd"/>
    </w:p>
    <w:p w:rsidR="00757B13" w:rsidRDefault="00757B13" w:rsidP="00FE2C13">
      <w:pPr>
        <w:pStyle w:val="Listeafsnit"/>
        <w:numPr>
          <w:ilvl w:val="3"/>
          <w:numId w:val="1"/>
        </w:numPr>
      </w:pPr>
      <w:proofErr w:type="gramStart"/>
      <w:r>
        <w:t>våbenhusets</w:t>
      </w:r>
      <w:proofErr w:type="gramEnd"/>
      <w:r>
        <w:t>/det fredhellige</w:t>
      </w:r>
    </w:p>
    <w:p w:rsidR="00757B13" w:rsidRDefault="00757B13" w:rsidP="00757B13">
      <w:pPr>
        <w:pStyle w:val="Listeafsnit"/>
        <w:numPr>
          <w:ilvl w:val="3"/>
          <w:numId w:val="1"/>
        </w:numPr>
      </w:pPr>
      <w:proofErr w:type="gramStart"/>
      <w:r>
        <w:t>inventaret</w:t>
      </w:r>
      <w:proofErr w:type="gramEnd"/>
      <w:r>
        <w:t xml:space="preserve"> (døbefont og alterbord)</w:t>
      </w:r>
    </w:p>
    <w:p w:rsidR="00757B13" w:rsidRDefault="00757B13" w:rsidP="00757B13">
      <w:pPr>
        <w:pStyle w:val="Listeafsnit"/>
      </w:pPr>
    </w:p>
    <w:p w:rsidR="0010405C" w:rsidRDefault="0010405C" w:rsidP="0010405C">
      <w:pPr>
        <w:pStyle w:val="Listeafsnit"/>
        <w:numPr>
          <w:ilvl w:val="0"/>
          <w:numId w:val="1"/>
        </w:numPr>
      </w:pPr>
      <w:r>
        <w:t>Eleverne på symboljagt</w:t>
      </w:r>
      <w:r w:rsidR="00FE2C13">
        <w:t xml:space="preserve"> i 10 minutter: Hvor mange symboler kan de finde i og udenom/</w:t>
      </w:r>
      <w:proofErr w:type="gramStart"/>
      <w:r w:rsidR="00FE2C13">
        <w:t>udenpå</w:t>
      </w:r>
      <w:proofErr w:type="gramEnd"/>
      <w:r w:rsidR="00FE2C13">
        <w:t xml:space="preserve"> kirken</w:t>
      </w:r>
      <w:r w:rsidR="00757B13">
        <w:t>. Gerne med papir/blyant. Hvem finder flest?</w:t>
      </w:r>
    </w:p>
    <w:p w:rsidR="00FE2C13" w:rsidRDefault="00757B13" w:rsidP="00FE2C13">
      <w:pPr>
        <w:pStyle w:val="Listeafsnit"/>
        <w:numPr>
          <w:ilvl w:val="3"/>
          <w:numId w:val="1"/>
        </w:numPr>
      </w:pPr>
      <w:proofErr w:type="gramStart"/>
      <w:r>
        <w:t>kirkens</w:t>
      </w:r>
      <w:proofErr w:type="gramEnd"/>
      <w:r>
        <w:t xml:space="preserve"> </w:t>
      </w:r>
      <w:r w:rsidR="00FE2C13">
        <w:t>kors</w:t>
      </w:r>
    </w:p>
    <w:p w:rsidR="00FE2C13" w:rsidRDefault="00FE2C13" w:rsidP="00FE2C13">
      <w:pPr>
        <w:pStyle w:val="Listeafsnit"/>
        <w:numPr>
          <w:ilvl w:val="3"/>
          <w:numId w:val="1"/>
        </w:numPr>
      </w:pPr>
      <w:proofErr w:type="gramStart"/>
      <w:r>
        <w:t>modelskibet</w:t>
      </w:r>
      <w:proofErr w:type="gramEnd"/>
    </w:p>
    <w:p w:rsidR="00FE2C13" w:rsidRDefault="00FE2C13" w:rsidP="00FE2C13">
      <w:pPr>
        <w:pStyle w:val="Listeafsnit"/>
        <w:numPr>
          <w:ilvl w:val="3"/>
          <w:numId w:val="1"/>
        </w:numPr>
      </w:pPr>
      <w:r>
        <w:t>PX, IHS, fisk</w:t>
      </w:r>
    </w:p>
    <w:p w:rsidR="00FE2C13" w:rsidRDefault="00FE2C13" w:rsidP="00FE2C13">
      <w:pPr>
        <w:pStyle w:val="Listeafsnit"/>
        <w:numPr>
          <w:ilvl w:val="3"/>
          <w:numId w:val="1"/>
        </w:numPr>
      </w:pPr>
      <w:r>
        <w:t>7-tal, 12-tal</w:t>
      </w:r>
    </w:p>
    <w:p w:rsidR="00FE2C13" w:rsidRDefault="00FE2C13" w:rsidP="00FE2C13">
      <w:pPr>
        <w:pStyle w:val="Listeafsnit"/>
        <w:numPr>
          <w:ilvl w:val="3"/>
          <w:numId w:val="1"/>
        </w:numPr>
      </w:pPr>
      <w:proofErr w:type="gramStart"/>
      <w:r>
        <w:t>trekant</w:t>
      </w:r>
      <w:proofErr w:type="gramEnd"/>
      <w:r>
        <w:t>, øjet</w:t>
      </w:r>
    </w:p>
    <w:p w:rsidR="00757B13" w:rsidRDefault="00757B13" w:rsidP="00757B13">
      <w:pPr>
        <w:pStyle w:val="Listeafsnit"/>
        <w:ind w:left="2880"/>
      </w:pPr>
      <w:proofErr w:type="gramStart"/>
      <w:r>
        <w:t>alterbilledets</w:t>
      </w:r>
      <w:proofErr w:type="gramEnd"/>
      <w:r>
        <w:t xml:space="preserve"> og andre billeders symbolik</w:t>
      </w:r>
    </w:p>
    <w:p w:rsidR="00757B13" w:rsidRDefault="00757B13" w:rsidP="00757B13">
      <w:pPr>
        <w:pStyle w:val="Listeafsnit"/>
      </w:pPr>
    </w:p>
    <w:p w:rsidR="00757B13" w:rsidRDefault="00FE2C13" w:rsidP="00757B13">
      <w:pPr>
        <w:pStyle w:val="Listeafsnit"/>
        <w:numPr>
          <w:ilvl w:val="0"/>
          <w:numId w:val="1"/>
        </w:numPr>
      </w:pPr>
      <w:r>
        <w:t>Farvesymbolik, kirkeårets farver forklares fx ved hjælp af messehaglerne</w:t>
      </w:r>
      <w:r w:rsidR="00757B13">
        <w:t>, som præsten viser og tager på. - Hvis kirken har en ikon er den selvfølgelig velegnet ift. farvesymbolik, perspektiv, mv</w:t>
      </w:r>
    </w:p>
    <w:p w:rsidR="00757B13" w:rsidRDefault="00757B13" w:rsidP="00757B13">
      <w:pPr>
        <w:pStyle w:val="Listeafsnit"/>
      </w:pPr>
    </w:p>
    <w:p w:rsidR="008A3931" w:rsidRDefault="00FE2C13" w:rsidP="00757B13">
      <w:pPr>
        <w:pStyle w:val="Listeafsnit"/>
        <w:numPr>
          <w:ilvl w:val="0"/>
          <w:numId w:val="1"/>
        </w:numPr>
      </w:pPr>
      <w:r>
        <w:t>Evt</w:t>
      </w:r>
      <w:r w:rsidR="00757B13">
        <w:t>.</w:t>
      </w:r>
      <w:r>
        <w:t xml:space="preserve"> lydenes symbolik gennem orgelet ved organisten: dur</w:t>
      </w:r>
      <w:r w:rsidR="00757B13">
        <w:t>,</w:t>
      </w:r>
      <w:r>
        <w:t xml:space="preserve"> mol, </w:t>
      </w:r>
      <w:r w:rsidR="00757B13">
        <w:t>harmonier og dissonanser, mørke og</w:t>
      </w:r>
      <w:r>
        <w:t xml:space="preserve"> lyse toner</w:t>
      </w:r>
      <w:r w:rsidR="00757B13">
        <w:t>, præludium, postludium mv</w:t>
      </w:r>
    </w:p>
    <w:p w:rsidR="001C6725" w:rsidRDefault="001C6725" w:rsidP="001C6725">
      <w:pPr>
        <w:pStyle w:val="Listeafsnit"/>
      </w:pPr>
    </w:p>
    <w:p w:rsidR="001C6725" w:rsidRDefault="001C6725" w:rsidP="00757B13">
      <w:pPr>
        <w:pStyle w:val="Listeafsnit"/>
        <w:numPr>
          <w:ilvl w:val="0"/>
          <w:numId w:val="1"/>
        </w:numPr>
      </w:pPr>
      <w:r>
        <w:t xml:space="preserve">Der kan selvfølgelig også indlægges salmesang, fx hvor årstidens </w:t>
      </w:r>
      <w:proofErr w:type="spellStart"/>
      <w:r>
        <w:t>skiften</w:t>
      </w:r>
      <w:proofErr w:type="spellEnd"/>
      <w:r>
        <w:t xml:space="preserve"> er et udbredt symbol for troens liv og menneskelivet. Eller lyset og mørket som symbol.</w:t>
      </w:r>
    </w:p>
    <w:p w:rsidR="001C6725" w:rsidRDefault="001C6725" w:rsidP="001C6725">
      <w:pPr>
        <w:pStyle w:val="Listeafsnit"/>
      </w:pPr>
    </w:p>
    <w:p w:rsidR="001C6725" w:rsidRDefault="001C6725" w:rsidP="00757B13">
      <w:pPr>
        <w:pStyle w:val="Listeafsnit"/>
        <w:numPr>
          <w:ilvl w:val="0"/>
          <w:numId w:val="1"/>
        </w:numPr>
      </w:pPr>
      <w:r>
        <w:t>Hvis der afsluttes med en kirkegårdsvandring bliver besø</w:t>
      </w:r>
      <w:bookmarkStart w:id="0" w:name="_GoBack"/>
      <w:bookmarkEnd w:id="0"/>
      <w:r>
        <w:t>get så langt, at der bør indlægges en pause med saft/frugt eller lign</w:t>
      </w:r>
    </w:p>
    <w:p w:rsidR="008A3931" w:rsidRDefault="008A3931"/>
    <w:p w:rsidR="008A3931" w:rsidRDefault="008A3931">
      <w:r>
        <w:t>Kirkegårdsvandring</w:t>
      </w:r>
    </w:p>
    <w:p w:rsidR="00757B13" w:rsidRPr="001C6725" w:rsidRDefault="001C6725">
      <w:pPr>
        <w:rPr>
          <w:i/>
          <w:iCs/>
        </w:rPr>
      </w:pPr>
      <w:r w:rsidRPr="001C6725">
        <w:rPr>
          <w:i/>
          <w:iCs/>
        </w:rPr>
        <w:t>Skoletjenesten har hæfter, som kan gives eleverne med på deres kirkegårdsvandring. Spørg skoletjenesten.</w:t>
      </w:r>
    </w:p>
    <w:p w:rsidR="00757B13" w:rsidRDefault="00757B13" w:rsidP="00757B13">
      <w:r>
        <w:t xml:space="preserve">Hvis man har en kirkegård ved kirken bør besøget indeholde en vandring her, guidet eller som fri symboljagt, gerne med smartphones. </w:t>
      </w:r>
      <w:r w:rsidRPr="001C6725">
        <w:t>Der stilles altid en konkret opgave</w:t>
      </w:r>
      <w:r>
        <w:t>:</w:t>
      </w:r>
    </w:p>
    <w:p w:rsidR="001C6725" w:rsidRDefault="00757B13" w:rsidP="00757B13">
      <w:pPr>
        <w:pStyle w:val="Listeafsnit"/>
        <w:numPr>
          <w:ilvl w:val="0"/>
          <w:numId w:val="2"/>
        </w:numPr>
      </w:pPr>
      <w:proofErr w:type="gramStart"/>
      <w:r>
        <w:t>fi</w:t>
      </w:r>
      <w:r w:rsidR="001C6725">
        <w:t>nd</w:t>
      </w:r>
      <w:proofErr w:type="gramEnd"/>
      <w:r w:rsidR="001C6725">
        <w:t xml:space="preserve"> det symbol, som er smukkest</w:t>
      </w:r>
    </w:p>
    <w:p w:rsidR="001C6725" w:rsidRDefault="001C6725" w:rsidP="001C6725">
      <w:pPr>
        <w:pStyle w:val="Listeafsnit"/>
        <w:numPr>
          <w:ilvl w:val="0"/>
          <w:numId w:val="2"/>
        </w:numPr>
      </w:pPr>
      <w:proofErr w:type="gramStart"/>
      <w:r>
        <w:t>tage</w:t>
      </w:r>
      <w:proofErr w:type="gramEnd"/>
      <w:r>
        <w:t xml:space="preserve"> et billede af det gravsted, som gjorde mest indtryk på dig (glad, ked af det, det smukkeste …)</w:t>
      </w:r>
    </w:p>
    <w:p w:rsidR="00757B13" w:rsidRDefault="00757B13" w:rsidP="001C6725">
      <w:pPr>
        <w:pStyle w:val="Listeafsnit"/>
        <w:numPr>
          <w:ilvl w:val="0"/>
          <w:numId w:val="2"/>
        </w:numPr>
      </w:pPr>
      <w:proofErr w:type="gramStart"/>
      <w:r>
        <w:t>find</w:t>
      </w:r>
      <w:proofErr w:type="gramEnd"/>
      <w:r>
        <w:t xml:space="preserve"> forskellige </w:t>
      </w:r>
      <w:r w:rsidR="001C6725">
        <w:t xml:space="preserve">slags </w:t>
      </w:r>
      <w:r>
        <w:t>symboler</w:t>
      </w:r>
      <w:r w:rsidR="001C6725">
        <w:t xml:space="preserve"> på kirkegården</w:t>
      </w:r>
    </w:p>
    <w:sectPr w:rsidR="00757B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83690"/>
    <w:multiLevelType w:val="hybridMultilevel"/>
    <w:tmpl w:val="B8C00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9126C"/>
    <w:multiLevelType w:val="hybridMultilevel"/>
    <w:tmpl w:val="BDF4E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31"/>
    <w:rsid w:val="0010405C"/>
    <w:rsid w:val="001C6725"/>
    <w:rsid w:val="0048452E"/>
    <w:rsid w:val="00757B13"/>
    <w:rsid w:val="008A3931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840EC-E15D-42D0-A520-27FB73AE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Mejlvang Astrup</dc:creator>
  <cp:keywords/>
  <dc:description/>
  <cp:lastModifiedBy>Poul Mejlvang Astrup</cp:lastModifiedBy>
  <cp:revision>1</cp:revision>
  <dcterms:created xsi:type="dcterms:W3CDTF">2016-04-05T12:21:00Z</dcterms:created>
  <dcterms:modified xsi:type="dcterms:W3CDTF">2016-04-05T13:22:00Z</dcterms:modified>
</cp:coreProperties>
</file>