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E2D98" w14:textId="2E082EB5" w:rsidR="001C2FDF" w:rsidRPr="002F2A8F" w:rsidRDefault="001C2FDF" w:rsidP="00DE2BE4">
      <w:pPr>
        <w:pStyle w:val="Ingenafstand"/>
      </w:pPr>
      <w:r w:rsidRPr="002F2A8F">
        <w:rPr>
          <w:noProof/>
        </w:rPr>
        <mc:AlternateContent>
          <mc:Choice Requires="wps">
            <w:drawing>
              <wp:anchor distT="0" distB="0" distL="114300" distR="114300" simplePos="0" relativeHeight="251659264" behindDoc="0" locked="0" layoutInCell="1" allowOverlap="1" wp14:anchorId="0AF49080" wp14:editId="4E10DEDF">
                <wp:simplePos x="0" y="0"/>
                <wp:positionH relativeFrom="margin">
                  <wp:align>left</wp:align>
                </wp:positionH>
                <wp:positionV relativeFrom="paragraph">
                  <wp:posOffset>4988</wp:posOffset>
                </wp:positionV>
                <wp:extent cx="6152767" cy="10589"/>
                <wp:effectExtent l="0" t="0" r="19685" b="27940"/>
                <wp:wrapNone/>
                <wp:docPr id="7" name="Lige forbindelse 7"/>
                <wp:cNvGraphicFramePr/>
                <a:graphic xmlns:a="http://schemas.openxmlformats.org/drawingml/2006/main">
                  <a:graphicData uri="http://schemas.microsoft.com/office/word/2010/wordprocessingShape">
                    <wps:wsp>
                      <wps:cNvCnPr/>
                      <wps:spPr>
                        <a:xfrm>
                          <a:off x="0" y="0"/>
                          <a:ext cx="6152767" cy="10589"/>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819AC" id="Lige forbindelse 7"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pt" to="484.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" strokecolor="#4472c4 [3204]" strokeweight="1.5pt">
                <v:stroke joinstyle="miter"/>
                <w10:wrap anchorx="margin"/>
              </v:line>
            </w:pict>
          </mc:Fallback>
        </mc:AlternateContent>
      </w:r>
    </w:p>
    <w:p w14:paraId="1C67173E" w14:textId="40292FDE" w:rsidR="00137C59" w:rsidRPr="006F1DE4" w:rsidRDefault="001614C0" w:rsidP="006F1DE4">
      <w:pPr>
        <w:pStyle w:val="Ingenafstand"/>
        <w:spacing w:after="240"/>
        <w:rPr>
          <w:b/>
          <w:bCs/>
          <w:sz w:val="48"/>
          <w:szCs w:val="48"/>
        </w:rPr>
      </w:pPr>
      <w:r w:rsidRPr="006F1DE4">
        <w:rPr>
          <w:b/>
          <w:bCs/>
          <w:sz w:val="48"/>
          <w:szCs w:val="48"/>
        </w:rPr>
        <w:t>A</w:t>
      </w:r>
      <w:r w:rsidR="002F2C74" w:rsidRPr="006F1DE4">
        <w:rPr>
          <w:b/>
          <w:bCs/>
          <w:sz w:val="48"/>
          <w:szCs w:val="48"/>
        </w:rPr>
        <w:t>t være et hjerte</w:t>
      </w:r>
    </w:p>
    <w:p w14:paraId="39F3600B" w14:textId="77777777" w:rsidR="0079033F" w:rsidRPr="006F1DE4" w:rsidRDefault="007D17BF" w:rsidP="006F1DE4">
      <w:pPr>
        <w:rPr>
          <w:b/>
          <w:bCs/>
          <w:sz w:val="28"/>
          <w:szCs w:val="28"/>
        </w:rPr>
      </w:pPr>
      <w:r w:rsidRPr="006F1DE4">
        <w:rPr>
          <w:b/>
          <w:bCs/>
          <w:sz w:val="28"/>
          <w:szCs w:val="28"/>
        </w:rPr>
        <w:t>Oplæg til fordybelse</w:t>
      </w:r>
    </w:p>
    <w:p w14:paraId="48B85A84" w14:textId="4209EFB9" w:rsidR="0079033F" w:rsidRPr="002F2A8F" w:rsidRDefault="0079033F">
      <w:pPr>
        <w:rPr>
          <w:b/>
          <w:bCs/>
        </w:rPr>
      </w:pPr>
      <w:r w:rsidRPr="002F2A8F">
        <w:rPr>
          <w:b/>
          <w:bCs/>
        </w:rPr>
        <w:t>1</w:t>
      </w:r>
      <w:r w:rsidR="000878D2" w:rsidRPr="002F2A8F">
        <w:rPr>
          <w:b/>
          <w:bCs/>
        </w:rPr>
        <w:tab/>
      </w:r>
      <w:r w:rsidR="00C0205C" w:rsidRPr="002F2A8F">
        <w:rPr>
          <w:b/>
          <w:bCs/>
        </w:rPr>
        <w:t xml:space="preserve">Hvad betyder ordet </w:t>
      </w:r>
      <w:r w:rsidR="002F2C74" w:rsidRPr="002F2A8F">
        <w:rPr>
          <w:b/>
          <w:bCs/>
        </w:rPr>
        <w:t>hjerte</w:t>
      </w:r>
      <w:r w:rsidR="00C0205C" w:rsidRPr="002F2A8F">
        <w:rPr>
          <w:b/>
          <w:bCs/>
        </w:rPr>
        <w:t>?</w:t>
      </w:r>
    </w:p>
    <w:p w14:paraId="2274CAF1" w14:textId="6580F68E" w:rsidR="0034536B" w:rsidRPr="002F2A8F" w:rsidRDefault="0034536B" w:rsidP="00867B91">
      <w:r w:rsidRPr="002F2A8F">
        <w:t>Et hjerte er som udgangspunkt det organ, der pumper blodet rundt i kroppen. Det er et fuldstændig nødvendigt og vigtigt organ. Uden hjertet</w:t>
      </w:r>
      <w:r w:rsidR="008D4EB1">
        <w:t>s</w:t>
      </w:r>
      <w:r w:rsidRPr="002F2A8F">
        <w:t xml:space="preserve"> pumpe</w:t>
      </w:r>
      <w:r w:rsidR="002466B0">
        <w:t>n</w:t>
      </w:r>
      <w:r w:rsidRPr="002F2A8F">
        <w:t xml:space="preserve"> dør vi hurtigt. Ordet hjerte bruges også som et </w:t>
      </w:r>
      <w:r w:rsidRPr="002F2A8F">
        <w:rPr>
          <w:i/>
          <w:iCs/>
        </w:rPr>
        <w:t>symbol</w:t>
      </w:r>
      <w:r w:rsidRPr="002F2A8F">
        <w:t xml:space="preserve"> for eller som en </w:t>
      </w:r>
      <w:r w:rsidRPr="002F2A8F">
        <w:rPr>
          <w:i/>
          <w:iCs/>
        </w:rPr>
        <w:t>analogi</w:t>
      </w:r>
      <w:r w:rsidRPr="002F2A8F">
        <w:t xml:space="preserve"> på det, der er </w:t>
      </w:r>
      <w:r w:rsidRPr="002F2A8F">
        <w:rPr>
          <w:b/>
          <w:bCs/>
          <w:color w:val="0070C0"/>
        </w:rPr>
        <w:t>allermest betydningsfuldt</w:t>
      </w:r>
      <w:r w:rsidRPr="002F2A8F">
        <w:t xml:space="preserve">. </w:t>
      </w:r>
    </w:p>
    <w:p w14:paraId="3C3370B6" w14:textId="0D8E0F26" w:rsidR="0034536B" w:rsidRPr="002F2A8F" w:rsidRDefault="0034536B" w:rsidP="00867B91">
      <w:r w:rsidRPr="002F2A8F">
        <w:t xml:space="preserve">Når vi bruger </w:t>
      </w:r>
      <w:r w:rsidR="005F632B" w:rsidRPr="002F2A8F">
        <w:t xml:space="preserve">ordet </w:t>
      </w:r>
      <w:r w:rsidRPr="002F2A8F">
        <w:t>hjerte som</w:t>
      </w:r>
      <w:r w:rsidR="005F632B" w:rsidRPr="002F2A8F">
        <w:t xml:space="preserve"> et</w:t>
      </w:r>
      <w:r w:rsidRPr="002F2A8F">
        <w:t xml:space="preserve"> </w:t>
      </w:r>
      <w:r w:rsidRPr="002F2A8F">
        <w:rPr>
          <w:i/>
          <w:iCs/>
        </w:rPr>
        <w:t>symbol</w:t>
      </w:r>
      <w:r w:rsidRPr="002F2A8F">
        <w:t>, betyder det, at symbolet og det, som de</w:t>
      </w:r>
      <w:r w:rsidR="005F632B" w:rsidRPr="002F2A8F">
        <w:t>t</w:t>
      </w:r>
      <w:r w:rsidRPr="002F2A8F">
        <w:t xml:space="preserve"> symbolisere</w:t>
      </w:r>
      <w:r w:rsidR="005F632B" w:rsidRPr="002F2A8F">
        <w:t>r,</w:t>
      </w:r>
      <w:r w:rsidRPr="002F2A8F">
        <w:t xml:space="preserve"> ikke ligner hinanden. Fx:</w:t>
      </w:r>
    </w:p>
    <w:p w14:paraId="74D49681" w14:textId="356D5349" w:rsidR="0034536B" w:rsidRPr="002F2A8F" w:rsidRDefault="0034536B" w:rsidP="0034536B">
      <w:pPr>
        <w:pStyle w:val="Listeafsnit"/>
        <w:numPr>
          <w:ilvl w:val="0"/>
          <w:numId w:val="21"/>
        </w:numPr>
      </w:pPr>
      <w:r w:rsidRPr="002F2A8F">
        <w:t xml:space="preserve">Kærlighed ligner </w:t>
      </w:r>
      <w:r w:rsidRPr="002F2A8F">
        <w:rPr>
          <w:i/>
          <w:iCs/>
        </w:rPr>
        <w:t>ikke</w:t>
      </w:r>
      <w:r w:rsidRPr="002F2A8F">
        <w:t xml:space="preserve"> en muskelpumpe</w:t>
      </w:r>
      <w:r w:rsidR="005F632B" w:rsidRPr="002F2A8F">
        <w:t xml:space="preserve">, men er et godt </w:t>
      </w:r>
      <w:r w:rsidR="005F632B" w:rsidRPr="002F2A8F">
        <w:rPr>
          <w:i/>
          <w:iCs/>
        </w:rPr>
        <w:t>symbol</w:t>
      </w:r>
      <w:r w:rsidR="005F632B" w:rsidRPr="002F2A8F">
        <w:t xml:space="preserve"> på kærlighed, fordi kærlighed </w:t>
      </w:r>
      <w:r w:rsidR="008D4EB1">
        <w:t xml:space="preserve">er ligeså betydningsfuldt for eksistensen som menneske, som hjertet er vigtigt for kroppen. </w:t>
      </w:r>
      <w:r w:rsidR="005F632B" w:rsidRPr="002F2A8F">
        <w:t xml:space="preserve">Kærlighed </w:t>
      </w:r>
      <w:r w:rsidR="008D4EB1">
        <w:t>i fællesskaber gør os værdifulde.</w:t>
      </w:r>
    </w:p>
    <w:p w14:paraId="7226A858" w14:textId="46D6B1BC" w:rsidR="0034536B" w:rsidRPr="002F2A8F" w:rsidRDefault="005F632B" w:rsidP="00867B91">
      <w:r w:rsidRPr="002F2A8F">
        <w:t xml:space="preserve">Når vi bruger ordet hjerte som en </w:t>
      </w:r>
      <w:r w:rsidRPr="002F2A8F">
        <w:rPr>
          <w:i/>
          <w:iCs/>
        </w:rPr>
        <w:t>analogi</w:t>
      </w:r>
      <w:r w:rsidRPr="002F2A8F">
        <w:t xml:space="preserve">, betyder det, at </w:t>
      </w:r>
      <w:r w:rsidR="00892772" w:rsidRPr="002F2A8F">
        <w:t xml:space="preserve">der er </w:t>
      </w:r>
      <w:r w:rsidR="008D4EB1">
        <w:t>to ting, der</w:t>
      </w:r>
      <w:r w:rsidR="00892772" w:rsidRPr="002F2A8F">
        <w:t xml:space="preserve"> ligner hinanden. Analogien og hjertet ligner hinanden. Fx:</w:t>
      </w:r>
    </w:p>
    <w:p w14:paraId="3F0B5BA3" w14:textId="6B68BCEF" w:rsidR="00892772" w:rsidRPr="002F2A8F" w:rsidRDefault="00892772" w:rsidP="00892772">
      <w:pPr>
        <w:pStyle w:val="Listeafsnit"/>
        <w:numPr>
          <w:ilvl w:val="0"/>
          <w:numId w:val="21"/>
        </w:numPr>
      </w:pPr>
      <w:r w:rsidRPr="002F2A8F">
        <w:t xml:space="preserve">Processoren </w:t>
      </w:r>
      <w:r w:rsidR="00B6447F" w:rsidRPr="002F2A8F">
        <w:t xml:space="preserve">i en computer </w:t>
      </w:r>
      <w:r w:rsidRPr="002F2A8F">
        <w:t xml:space="preserve">benævnes ofte som </w:t>
      </w:r>
      <w:r w:rsidRPr="002F2A8F">
        <w:rPr>
          <w:i/>
          <w:iCs/>
        </w:rPr>
        <w:t>hjertet</w:t>
      </w:r>
      <w:r w:rsidRPr="002F2A8F">
        <w:t xml:space="preserve"> i computer</w:t>
      </w:r>
      <w:r w:rsidR="00B6447F" w:rsidRPr="002F2A8F">
        <w:t>en</w:t>
      </w:r>
      <w:r w:rsidRPr="002F2A8F">
        <w:t xml:space="preserve">. Her er ordet hjerte en </w:t>
      </w:r>
      <w:r w:rsidRPr="006F1DE4">
        <w:rPr>
          <w:i/>
          <w:iCs/>
        </w:rPr>
        <w:t>analogi</w:t>
      </w:r>
      <w:r w:rsidRPr="002F2A8F">
        <w:t xml:space="preserve">, fordi vi nemt kan </w:t>
      </w:r>
      <w:r w:rsidR="008D4EB1">
        <w:t>forstå</w:t>
      </w:r>
      <w:r w:rsidRPr="002F2A8F">
        <w:t xml:space="preserve"> processoren </w:t>
      </w:r>
      <w:r w:rsidRPr="002F2A8F">
        <w:rPr>
          <w:i/>
          <w:iCs/>
        </w:rPr>
        <w:t>ligesom</w:t>
      </w:r>
      <w:r w:rsidRPr="002F2A8F">
        <w:t xml:space="preserve"> et ”organ” inde i computeren.</w:t>
      </w:r>
      <w:r w:rsidR="008D4EB1">
        <w:t xml:space="preserve"> Et køkken kan fx kaldes for husets hjerte. </w:t>
      </w:r>
    </w:p>
    <w:p w14:paraId="69F45638" w14:textId="1056FF32" w:rsidR="00971B12" w:rsidRPr="002F2A8F" w:rsidRDefault="00971B12" w:rsidP="00867B91">
      <w:r w:rsidRPr="002F2A8F">
        <w:t>Kort og godt: Hjertet er kerne</w:t>
      </w:r>
      <w:r w:rsidR="008D4EB1">
        <w:t>n</w:t>
      </w:r>
      <w:r w:rsidRPr="002F2A8F">
        <w:t>!</w:t>
      </w:r>
      <w:r w:rsidR="006F1DE4">
        <w:t xml:space="preserve"> Det mest betydningsfulde!</w:t>
      </w:r>
    </w:p>
    <w:p w14:paraId="44DD806B" w14:textId="09E93B21" w:rsidR="00971B12" w:rsidRPr="008D4EB1" w:rsidRDefault="008D4EB1" w:rsidP="00867B91">
      <w:pPr>
        <w:rPr>
          <w:i/>
          <w:iCs/>
        </w:rPr>
      </w:pPr>
      <w:r w:rsidRPr="008D4EB1">
        <w:rPr>
          <w:i/>
          <w:iCs/>
        </w:rPr>
        <w:t xml:space="preserve">Når ordet hjerte bruges i </w:t>
      </w:r>
      <w:r>
        <w:rPr>
          <w:i/>
          <w:iCs/>
        </w:rPr>
        <w:t>menneskelivet og i kristendommen,</w:t>
      </w:r>
      <w:r w:rsidRPr="008D4EB1">
        <w:rPr>
          <w:i/>
          <w:iCs/>
        </w:rPr>
        <w:t xml:space="preserve"> betyder det, at nu handler det om noget af det allervigtigste.</w:t>
      </w:r>
    </w:p>
    <w:p w14:paraId="5A474F60" w14:textId="77777777" w:rsidR="008D4EB1" w:rsidRDefault="008D4EB1" w:rsidP="00867B91">
      <w:pPr>
        <w:rPr>
          <w:b/>
          <w:bCs/>
        </w:rPr>
      </w:pPr>
    </w:p>
    <w:p w14:paraId="3F87A201" w14:textId="16411820" w:rsidR="005F632B" w:rsidRPr="002F2A8F" w:rsidRDefault="00B6447F" w:rsidP="00867B91">
      <w:pPr>
        <w:rPr>
          <w:b/>
          <w:bCs/>
        </w:rPr>
      </w:pPr>
      <w:r w:rsidRPr="002F2A8F">
        <w:rPr>
          <w:b/>
          <w:bCs/>
        </w:rPr>
        <w:t>??? til fordybelse</w:t>
      </w:r>
    </w:p>
    <w:p w14:paraId="3D5C0048" w14:textId="538E174F" w:rsidR="005F632B" w:rsidRDefault="00B6447F" w:rsidP="00B6447F">
      <w:pPr>
        <w:pStyle w:val="Listeafsnit"/>
        <w:numPr>
          <w:ilvl w:val="0"/>
          <w:numId w:val="21"/>
        </w:numPr>
        <w:rPr>
          <w:b/>
          <w:bCs/>
          <w:i/>
          <w:iCs/>
          <w:color w:val="0070C0"/>
        </w:rPr>
      </w:pPr>
      <w:r w:rsidRPr="002F2A8F">
        <w:rPr>
          <w:b/>
          <w:bCs/>
          <w:i/>
          <w:iCs/>
          <w:color w:val="0070C0"/>
        </w:rPr>
        <w:t>Hvad er hjertet</w:t>
      </w:r>
      <w:r w:rsidR="00971B12" w:rsidRPr="002F2A8F">
        <w:rPr>
          <w:b/>
          <w:bCs/>
          <w:i/>
          <w:iCs/>
          <w:color w:val="0070C0"/>
        </w:rPr>
        <w:t xml:space="preserve"> (kernen)</w:t>
      </w:r>
      <w:r w:rsidRPr="002F2A8F">
        <w:rPr>
          <w:b/>
          <w:bCs/>
          <w:i/>
          <w:iCs/>
          <w:color w:val="0070C0"/>
        </w:rPr>
        <w:t xml:space="preserve"> i et menneskeliv?</w:t>
      </w:r>
    </w:p>
    <w:p w14:paraId="0D2125FE" w14:textId="6BE3A070" w:rsidR="008D4EB1" w:rsidRPr="002F2A8F" w:rsidRDefault="008D4EB1" w:rsidP="00B6447F">
      <w:pPr>
        <w:pStyle w:val="Listeafsnit"/>
        <w:numPr>
          <w:ilvl w:val="0"/>
          <w:numId w:val="21"/>
        </w:numPr>
        <w:rPr>
          <w:b/>
          <w:bCs/>
          <w:i/>
          <w:iCs/>
          <w:color w:val="0070C0"/>
        </w:rPr>
      </w:pPr>
      <w:r>
        <w:rPr>
          <w:b/>
          <w:bCs/>
          <w:i/>
          <w:iCs/>
          <w:color w:val="0070C0"/>
        </w:rPr>
        <w:t>Hvad er mon hjertet i kristendommen?</w:t>
      </w:r>
    </w:p>
    <w:p w14:paraId="0C849663" w14:textId="533A4CAF" w:rsidR="00B6447F" w:rsidRPr="002F2A8F" w:rsidRDefault="00B6447F" w:rsidP="00B6447F">
      <w:pPr>
        <w:pStyle w:val="Listeafsnit"/>
        <w:numPr>
          <w:ilvl w:val="0"/>
          <w:numId w:val="21"/>
        </w:numPr>
        <w:rPr>
          <w:b/>
          <w:bCs/>
          <w:i/>
          <w:iCs/>
          <w:color w:val="0070C0"/>
        </w:rPr>
      </w:pPr>
      <w:r w:rsidRPr="002F2A8F">
        <w:rPr>
          <w:b/>
          <w:bCs/>
          <w:i/>
          <w:iCs/>
          <w:color w:val="0070C0"/>
        </w:rPr>
        <w:t>Find symboler med hjerte. Prøv at google hjerte/billeder. Hvad betyder symbolerne?</w:t>
      </w:r>
    </w:p>
    <w:p w14:paraId="7E9CC032" w14:textId="151FC1D6" w:rsidR="00B6447F" w:rsidRPr="002F2A8F" w:rsidRDefault="00B6447F" w:rsidP="00B6447F">
      <w:pPr>
        <w:pStyle w:val="Listeafsnit"/>
        <w:numPr>
          <w:ilvl w:val="0"/>
          <w:numId w:val="21"/>
        </w:numPr>
        <w:rPr>
          <w:b/>
          <w:bCs/>
          <w:i/>
          <w:iCs/>
          <w:color w:val="0070C0"/>
        </w:rPr>
      </w:pPr>
      <w:r w:rsidRPr="002F2A8F">
        <w:rPr>
          <w:b/>
          <w:bCs/>
          <w:i/>
          <w:iCs/>
          <w:color w:val="0070C0"/>
        </w:rPr>
        <w:t>Find analogier på hjerte, der handler om menneskers liv med hinanden</w:t>
      </w:r>
    </w:p>
    <w:p w14:paraId="7E5BEB6E" w14:textId="77777777" w:rsidR="00B6447F" w:rsidRPr="002F2A8F" w:rsidRDefault="00B6447F" w:rsidP="00B6447F">
      <w:pPr>
        <w:pStyle w:val="Listeafsnit"/>
        <w:rPr>
          <w:b/>
          <w:bCs/>
          <w:i/>
          <w:iCs/>
          <w:color w:val="0070C0"/>
        </w:rPr>
      </w:pPr>
    </w:p>
    <w:p w14:paraId="75012AB8" w14:textId="73F053BA" w:rsidR="00B6447F" w:rsidRPr="002F2A8F" w:rsidRDefault="00B6447F" w:rsidP="00E8431F">
      <w:pPr>
        <w:jc w:val="center"/>
        <w:rPr>
          <w:b/>
          <w:bCs/>
        </w:rPr>
      </w:pPr>
      <w:r w:rsidRPr="002F2A8F">
        <w:rPr>
          <w:noProof/>
        </w:rPr>
        <w:drawing>
          <wp:inline distT="0" distB="0" distL="0" distR="0" wp14:anchorId="7BD8C709" wp14:editId="6EDEAA61">
            <wp:extent cx="2572359" cy="1286449"/>
            <wp:effectExtent l="19050" t="19050" r="19050" b="28575"/>
            <wp:docPr id="1" name="Billede 1" descr="Billedresultat for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he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2817" cy="1306682"/>
                    </a:xfrm>
                    <a:prstGeom prst="rect">
                      <a:avLst/>
                    </a:prstGeom>
                    <a:noFill/>
                    <a:ln w="19050">
                      <a:solidFill>
                        <a:schemeClr val="tx1"/>
                      </a:solidFill>
                    </a:ln>
                  </pic:spPr>
                </pic:pic>
              </a:graphicData>
            </a:graphic>
          </wp:inline>
        </w:drawing>
      </w:r>
      <w:r w:rsidR="00E8431F" w:rsidRPr="002F2A8F">
        <w:rPr>
          <w:b/>
          <w:bCs/>
        </w:rPr>
        <w:t xml:space="preserve">                    </w:t>
      </w:r>
      <w:r w:rsidRPr="002F2A8F">
        <w:rPr>
          <w:noProof/>
        </w:rPr>
        <w:drawing>
          <wp:inline distT="0" distB="0" distL="0" distR="0" wp14:anchorId="4ADD1412" wp14:editId="1B7D8DE0">
            <wp:extent cx="1268233" cy="1268233"/>
            <wp:effectExtent l="19050" t="19050" r="27305" b="27305"/>
            <wp:docPr id="3" name="Billede 3" descr="Billedresultat for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he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6561" cy="1306561"/>
                    </a:xfrm>
                    <a:prstGeom prst="rect">
                      <a:avLst/>
                    </a:prstGeom>
                    <a:noFill/>
                    <a:ln w="19050">
                      <a:solidFill>
                        <a:schemeClr val="tx1"/>
                      </a:solidFill>
                    </a:ln>
                  </pic:spPr>
                </pic:pic>
              </a:graphicData>
            </a:graphic>
          </wp:inline>
        </w:drawing>
      </w:r>
    </w:p>
    <w:p w14:paraId="7FC37006" w14:textId="1EBBF6FA" w:rsidR="008D4EB1" w:rsidRPr="006F1DE4" w:rsidRDefault="006F1DE4" w:rsidP="006F1DE4">
      <w:pPr>
        <w:pStyle w:val="Listeafsnit"/>
        <w:numPr>
          <w:ilvl w:val="0"/>
          <w:numId w:val="24"/>
        </w:numPr>
        <w:rPr>
          <w:b/>
          <w:bCs/>
          <w:i/>
          <w:iCs/>
        </w:rPr>
      </w:pPr>
      <w:r w:rsidRPr="006F1DE4">
        <w:rPr>
          <w:b/>
          <w:bCs/>
          <w:i/>
          <w:iCs/>
          <w:color w:val="0070C0"/>
        </w:rPr>
        <w:t>Hvad kunne de to hjerter på billederne fx betyde?</w:t>
      </w:r>
      <w:r w:rsidR="008D4EB1" w:rsidRPr="006F1DE4">
        <w:rPr>
          <w:b/>
          <w:bCs/>
          <w:i/>
          <w:iCs/>
        </w:rPr>
        <w:br w:type="page"/>
      </w:r>
    </w:p>
    <w:p w14:paraId="177FA43A" w14:textId="168ECFB7" w:rsidR="00700219" w:rsidRPr="002F2A8F" w:rsidRDefault="00700219" w:rsidP="00867B91">
      <w:pPr>
        <w:rPr>
          <w:b/>
          <w:bCs/>
        </w:rPr>
      </w:pPr>
      <w:r w:rsidRPr="002F2A8F">
        <w:rPr>
          <w:b/>
          <w:bCs/>
        </w:rPr>
        <w:lastRenderedPageBreak/>
        <w:t>2</w:t>
      </w:r>
      <w:r w:rsidRPr="002F2A8F">
        <w:rPr>
          <w:b/>
          <w:bCs/>
        </w:rPr>
        <w:tab/>
        <w:t>Begrebs-netværk</w:t>
      </w:r>
    </w:p>
    <w:p w14:paraId="2C3E4B2F" w14:textId="102DE10A" w:rsidR="00700219" w:rsidRPr="002F2A8F" w:rsidRDefault="00F33B1E" w:rsidP="00867B91">
      <w:r w:rsidRPr="002F2A8F">
        <w:t xml:space="preserve">Alle sprogets ord og begreber hænger sammen i et netværk. Vi forstår et ord ved hjælp af de andre ord. </w:t>
      </w:r>
    </w:p>
    <w:p w14:paraId="4716EB3B" w14:textId="77777777" w:rsidR="00612037" w:rsidRPr="002F2A8F" w:rsidRDefault="00612037" w:rsidP="00612037">
      <w:pPr>
        <w:rPr>
          <w:b/>
          <w:bCs/>
        </w:rPr>
      </w:pPr>
      <w:r w:rsidRPr="002F2A8F">
        <w:rPr>
          <w:b/>
          <w:bCs/>
        </w:rPr>
        <w:t>??? til fordybelse</w:t>
      </w:r>
    </w:p>
    <w:p w14:paraId="1C5E6CA8" w14:textId="474B1CD7" w:rsidR="00612037" w:rsidRPr="002F2A8F" w:rsidRDefault="00612037" w:rsidP="00612037">
      <w:pPr>
        <w:pStyle w:val="Listeafsnit"/>
        <w:numPr>
          <w:ilvl w:val="0"/>
          <w:numId w:val="16"/>
        </w:numPr>
        <w:rPr>
          <w:b/>
          <w:bCs/>
          <w:i/>
          <w:iCs/>
          <w:color w:val="0070C0"/>
        </w:rPr>
      </w:pPr>
      <w:r w:rsidRPr="002F2A8F">
        <w:rPr>
          <w:b/>
          <w:bCs/>
          <w:i/>
          <w:iCs/>
          <w:color w:val="0070C0"/>
        </w:rPr>
        <w:t>Forklar hvad de</w:t>
      </w:r>
      <w:r w:rsidR="00DF2110">
        <w:rPr>
          <w:b/>
          <w:bCs/>
          <w:i/>
          <w:iCs/>
          <w:color w:val="0070C0"/>
        </w:rPr>
        <w:t>r forbinder de</w:t>
      </w:r>
      <w:r w:rsidRPr="002F2A8F">
        <w:rPr>
          <w:b/>
          <w:bCs/>
          <w:i/>
          <w:iCs/>
          <w:color w:val="0070C0"/>
        </w:rPr>
        <w:t xml:space="preserve"> syv begreber </w:t>
      </w:r>
      <w:r w:rsidR="008D4EB1">
        <w:rPr>
          <w:b/>
          <w:bCs/>
          <w:i/>
          <w:iCs/>
          <w:color w:val="0070C0"/>
        </w:rPr>
        <w:t xml:space="preserve">til </w:t>
      </w:r>
      <w:r w:rsidR="00DF2110">
        <w:rPr>
          <w:b/>
          <w:bCs/>
          <w:i/>
          <w:iCs/>
          <w:color w:val="0070C0"/>
        </w:rPr>
        <w:t xml:space="preserve">ordet </w:t>
      </w:r>
      <w:r w:rsidR="00E8431F" w:rsidRPr="002F2A8F">
        <w:rPr>
          <w:b/>
          <w:bCs/>
          <w:i/>
          <w:iCs/>
          <w:color w:val="0070C0"/>
        </w:rPr>
        <w:t>hjerte</w:t>
      </w:r>
      <w:r w:rsidRPr="002F2A8F">
        <w:rPr>
          <w:b/>
          <w:bCs/>
          <w:i/>
          <w:iCs/>
          <w:color w:val="0070C0"/>
        </w:rPr>
        <w:t xml:space="preserve"> </w:t>
      </w:r>
      <w:r w:rsidR="00DF2110">
        <w:rPr>
          <w:b/>
          <w:bCs/>
          <w:i/>
          <w:iCs/>
          <w:color w:val="0070C0"/>
        </w:rPr>
        <w:t>i m</w:t>
      </w:r>
      <w:r w:rsidR="008D4EB1">
        <w:rPr>
          <w:b/>
          <w:bCs/>
          <w:i/>
          <w:iCs/>
          <w:color w:val="0070C0"/>
        </w:rPr>
        <w:t>i</w:t>
      </w:r>
      <w:r w:rsidR="00DF2110">
        <w:rPr>
          <w:b/>
          <w:bCs/>
          <w:i/>
          <w:iCs/>
          <w:color w:val="0070C0"/>
        </w:rPr>
        <w:t>dten</w:t>
      </w:r>
    </w:p>
    <w:p w14:paraId="1427DE14" w14:textId="790A86A3" w:rsidR="00700219" w:rsidRPr="002F2A8F" w:rsidRDefault="005D3D9D" w:rsidP="00867B91">
      <w:pPr>
        <w:rPr>
          <w:b/>
          <w:bCs/>
        </w:rPr>
      </w:pPr>
      <w:r w:rsidRPr="002F2A8F">
        <w:rPr>
          <w:b/>
          <w:bCs/>
          <w:noProof/>
        </w:rPr>
        <w:drawing>
          <wp:inline distT="0" distB="0" distL="0" distR="0" wp14:anchorId="23DC0158" wp14:editId="1999F9BD">
            <wp:extent cx="5931877" cy="341141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C2B1847" w14:textId="77777777" w:rsidR="00700219" w:rsidRPr="002F2A8F" w:rsidRDefault="00700219" w:rsidP="00867B91">
      <w:pPr>
        <w:rPr>
          <w:b/>
          <w:bCs/>
        </w:rPr>
      </w:pPr>
    </w:p>
    <w:p w14:paraId="4518E748" w14:textId="1408E11F" w:rsidR="001C756A" w:rsidRPr="002F2A8F" w:rsidRDefault="00700219" w:rsidP="00867B91">
      <w:pPr>
        <w:rPr>
          <w:b/>
          <w:bCs/>
        </w:rPr>
      </w:pPr>
      <w:r w:rsidRPr="002F2A8F">
        <w:rPr>
          <w:b/>
          <w:bCs/>
        </w:rPr>
        <w:t>3</w:t>
      </w:r>
      <w:r w:rsidR="001C756A" w:rsidRPr="002F2A8F">
        <w:rPr>
          <w:b/>
          <w:bCs/>
        </w:rPr>
        <w:tab/>
      </w:r>
      <w:r w:rsidR="00DC1EC8" w:rsidRPr="002F2A8F">
        <w:rPr>
          <w:b/>
          <w:bCs/>
        </w:rPr>
        <w:t>Hjerte rimer på smerte</w:t>
      </w:r>
    </w:p>
    <w:p w14:paraId="73698368" w14:textId="3ECC02BB" w:rsidR="001C756A" w:rsidRPr="002F2A8F" w:rsidRDefault="00DC1EC8" w:rsidP="00867B91">
      <w:r w:rsidRPr="002F2A8F">
        <w:t xml:space="preserve">At være menneske er at være et hjerte. Det er ikke helt nok at sige, at man </w:t>
      </w:r>
      <w:r w:rsidRPr="002F2A8F">
        <w:rPr>
          <w:i/>
          <w:iCs/>
        </w:rPr>
        <w:t>har</w:t>
      </w:r>
      <w:r w:rsidRPr="002F2A8F">
        <w:t xml:space="preserve"> et hjerte, for det vi </w:t>
      </w:r>
      <w:r w:rsidRPr="008D4EB1">
        <w:rPr>
          <w:i/>
          <w:iCs/>
        </w:rPr>
        <w:t>har</w:t>
      </w:r>
      <w:r w:rsidR="00DF2110">
        <w:t>,</w:t>
      </w:r>
      <w:r w:rsidRPr="002F2A8F">
        <w:t xml:space="preserve"> vil vi ofte kunne ignorere. Men et hjerte kan man ikke ignorere. Det mærker man hele tiden. Når man er ked af det, er det ikke noget man </w:t>
      </w:r>
      <w:r w:rsidRPr="006F1DE4">
        <w:rPr>
          <w:i/>
          <w:iCs/>
        </w:rPr>
        <w:t>har</w:t>
      </w:r>
      <w:r w:rsidRPr="002F2A8F">
        <w:t xml:space="preserve">, men noget man </w:t>
      </w:r>
      <w:r w:rsidRPr="002F2A8F">
        <w:rPr>
          <w:i/>
          <w:iCs/>
        </w:rPr>
        <w:t>er</w:t>
      </w:r>
      <w:r w:rsidRPr="002F2A8F">
        <w:t>.</w:t>
      </w:r>
    </w:p>
    <w:p w14:paraId="713668D4" w14:textId="34D9F773" w:rsidR="001C756A" w:rsidRPr="002F2A8F" w:rsidRDefault="00DC1EC8" w:rsidP="00867B91">
      <w:r w:rsidRPr="002F2A8F">
        <w:t xml:space="preserve">Hjertets glæde og hjertets smerte </w:t>
      </w:r>
      <w:r w:rsidR="006F1DE4">
        <w:t>mærker</w:t>
      </w:r>
      <w:r w:rsidRPr="002F2A8F">
        <w:t xml:space="preserve"> vi hele tiden</w:t>
      </w:r>
      <w:r w:rsidR="006F1DE4">
        <w:t xml:space="preserve"> i det vi også kalder for </w:t>
      </w:r>
      <w:r w:rsidR="006F1DE4" w:rsidRPr="006F1DE4">
        <w:rPr>
          <w:i/>
          <w:iCs/>
        </w:rPr>
        <w:t>sindet</w:t>
      </w:r>
      <w:r w:rsidR="006F1DE4">
        <w:t>.</w:t>
      </w:r>
      <w:r w:rsidR="00DF2110">
        <w:t xml:space="preserve"> </w:t>
      </w:r>
      <w:r w:rsidRPr="002F2A8F">
        <w:t>Når man har mistet noget, som man har elsket højt, fx en ven eller et nært familiemedlem, er man ked af det og sørger. Når vi kommer ud af ensomh</w:t>
      </w:r>
      <w:r w:rsidR="002E29A1" w:rsidRPr="002F2A8F">
        <w:t>e</w:t>
      </w:r>
      <w:r w:rsidRPr="002F2A8F">
        <w:t>den og genfinder et godt fællesskab</w:t>
      </w:r>
      <w:r w:rsidR="006F1DE4">
        <w:t>, erfarer vi hjertets dybe</w:t>
      </w:r>
      <w:r w:rsidR="002E29A1" w:rsidRPr="002F2A8F">
        <w:t xml:space="preserve"> glæde.</w:t>
      </w:r>
    </w:p>
    <w:p w14:paraId="60C20D7C" w14:textId="0F8C4676" w:rsidR="00DC1EC8" w:rsidRPr="002F2A8F" w:rsidRDefault="00DC1EC8" w:rsidP="00867B91"/>
    <w:p w14:paraId="1377CC60" w14:textId="49452F59" w:rsidR="00DC1EC8" w:rsidRPr="002F2A8F" w:rsidRDefault="00DC1EC8" w:rsidP="00867B91">
      <w:pPr>
        <w:rPr>
          <w:b/>
          <w:bCs/>
        </w:rPr>
      </w:pPr>
      <w:r w:rsidRPr="002F2A8F">
        <w:rPr>
          <w:b/>
          <w:bCs/>
        </w:rPr>
        <w:t>4</w:t>
      </w:r>
      <w:r w:rsidRPr="002F2A8F">
        <w:rPr>
          <w:b/>
          <w:bCs/>
        </w:rPr>
        <w:tab/>
        <w:t xml:space="preserve">Menneskets </w:t>
      </w:r>
      <w:r w:rsidR="00DF2110">
        <w:rPr>
          <w:b/>
          <w:bCs/>
        </w:rPr>
        <w:t xml:space="preserve">centrale </w:t>
      </w:r>
      <w:r w:rsidRPr="002F2A8F">
        <w:rPr>
          <w:b/>
          <w:bCs/>
        </w:rPr>
        <w:t>indre</w:t>
      </w:r>
      <w:r w:rsidR="00B1756A" w:rsidRPr="002F2A8F">
        <w:rPr>
          <w:b/>
          <w:bCs/>
        </w:rPr>
        <w:t xml:space="preserve"> – samvittighed</w:t>
      </w:r>
      <w:r w:rsidR="001A56BE" w:rsidRPr="002F2A8F">
        <w:rPr>
          <w:b/>
          <w:bCs/>
        </w:rPr>
        <w:t>, tillid</w:t>
      </w:r>
      <w:r w:rsidR="00B1756A" w:rsidRPr="002F2A8F">
        <w:rPr>
          <w:b/>
          <w:bCs/>
        </w:rPr>
        <w:t xml:space="preserve"> og godhed</w:t>
      </w:r>
    </w:p>
    <w:p w14:paraId="3D8FA63E" w14:textId="42AF6073" w:rsidR="001A56BE" w:rsidRPr="002F2A8F" w:rsidRDefault="001A56BE" w:rsidP="00867B91">
      <w:r w:rsidRPr="002F2A8F">
        <w:t>Det indre</w:t>
      </w:r>
    </w:p>
    <w:p w14:paraId="624B825E" w14:textId="090D53AA" w:rsidR="00DC1EC8" w:rsidRPr="002F2A8F" w:rsidRDefault="002E29A1" w:rsidP="00867B91">
      <w:r w:rsidRPr="002F2A8F">
        <w:t xml:space="preserve">Et menneske har et indre og et ydre. Det </w:t>
      </w:r>
      <w:r w:rsidRPr="002F2A8F">
        <w:rPr>
          <w:i/>
          <w:iCs/>
        </w:rPr>
        <w:t>indre</w:t>
      </w:r>
      <w:r w:rsidRPr="002F2A8F">
        <w:t xml:space="preserve"> har sit centrum i hjertet. Det </w:t>
      </w:r>
      <w:r w:rsidRPr="002F2A8F">
        <w:rPr>
          <w:i/>
          <w:iCs/>
        </w:rPr>
        <w:t>ydre</w:t>
      </w:r>
      <w:r w:rsidRPr="002F2A8F">
        <w:t xml:space="preserve"> er kroppen med alle vores lemmer</w:t>
      </w:r>
      <w:r w:rsidR="006F1DE4">
        <w:t xml:space="preserve"> og organer.</w:t>
      </w:r>
      <w:r w:rsidRPr="002F2A8F">
        <w:t xml:space="preserve"> </w:t>
      </w:r>
      <w:r w:rsidR="006F1DE4">
        <w:t xml:space="preserve">Indre/ydre er </w:t>
      </w:r>
      <w:r w:rsidRPr="002F2A8F">
        <w:t>en anden måde at sige på, at et menneske er en enhed af sjæl og legeme. Eller sagt med Grundtvigs ord: En enhed af støv og ånd.</w:t>
      </w:r>
    </w:p>
    <w:p w14:paraId="61C28012" w14:textId="7CACA204" w:rsidR="001A56BE" w:rsidRPr="002F2A8F" w:rsidRDefault="001A56BE" w:rsidP="00867B91">
      <w:r w:rsidRPr="002F2A8F">
        <w:t>Samvittighed</w:t>
      </w:r>
    </w:p>
    <w:p w14:paraId="75517956" w14:textId="7C95C401" w:rsidR="002E29A1" w:rsidRPr="002F2A8F" w:rsidRDefault="002E29A1" w:rsidP="00867B91">
      <w:r w:rsidRPr="002F2A8F">
        <w:lastRenderedPageBreak/>
        <w:t xml:space="preserve">Det er </w:t>
      </w:r>
      <w:r w:rsidR="008D4EB1">
        <w:t xml:space="preserve">så </w:t>
      </w:r>
      <w:r w:rsidRPr="002F2A8F">
        <w:t xml:space="preserve">svært at forklare ”det indre”, at vi vælger at bruge </w:t>
      </w:r>
      <w:r w:rsidRPr="002F2A8F">
        <w:rPr>
          <w:i/>
          <w:iCs/>
        </w:rPr>
        <w:t>symbolet</w:t>
      </w:r>
      <w:r w:rsidRPr="002F2A8F">
        <w:t xml:space="preserve"> ”hjerte” om det vigtigste af det indre. Det indre er netop ikke noget fysisk, men er ånd, som ikke måles i hverken kg eller cm. Hjertet kan også kaldes vores inderste centrum, </w:t>
      </w:r>
      <w:r w:rsidR="008D4EB1">
        <w:t xml:space="preserve">- </w:t>
      </w:r>
      <w:r w:rsidRPr="002F2A8F">
        <w:t>eller skatkammer. Hjertet er sæde for vores vigtigste værdier, som vi passer godt på, og desværre også kommer til at såre</w:t>
      </w:r>
      <w:r w:rsidR="008D4EB1">
        <w:t xml:space="preserve"> hos andre</w:t>
      </w:r>
      <w:r w:rsidRPr="002F2A8F">
        <w:t xml:space="preserve">, så vi mærker </w:t>
      </w:r>
      <w:r w:rsidR="008D4EB1">
        <w:t xml:space="preserve">vores eget </w:t>
      </w:r>
      <w:r w:rsidRPr="002F2A8F">
        <w:t xml:space="preserve">hjertet som dårlig samvittighed. Samvittigheden er en væsentlig del af vores menneskelighed. At være menneske er nemlig at forholde sig til det gode, og </w:t>
      </w:r>
      <w:r w:rsidR="00D04A86">
        <w:t xml:space="preserve">at </w:t>
      </w:r>
      <w:r w:rsidRPr="002F2A8F">
        <w:t xml:space="preserve">ønske det </w:t>
      </w:r>
      <w:r w:rsidR="00B1756A" w:rsidRPr="002F2A8F">
        <w:t xml:space="preserve">gode </w:t>
      </w:r>
      <w:r w:rsidRPr="002F2A8F">
        <w:t>for sig selv og andre</w:t>
      </w:r>
      <w:r w:rsidR="00B1756A" w:rsidRPr="002F2A8F">
        <w:t>, og være forpligtet på at g</w:t>
      </w:r>
      <w:r w:rsidR="00D04A86">
        <w:t>ør</w:t>
      </w:r>
      <w:r w:rsidR="00B1756A" w:rsidRPr="002F2A8F">
        <w:t>e det gode.</w:t>
      </w:r>
    </w:p>
    <w:p w14:paraId="27B59401" w14:textId="216504C0" w:rsidR="001A56BE" w:rsidRPr="002F2A8F" w:rsidRDefault="001A56BE" w:rsidP="00867B91">
      <w:r w:rsidRPr="002F2A8F">
        <w:t>Godhed</w:t>
      </w:r>
    </w:p>
    <w:p w14:paraId="29326A8D" w14:textId="6975CA80" w:rsidR="00B1756A" w:rsidRPr="002F2A8F" w:rsidRDefault="00B1756A" w:rsidP="00867B91">
      <w:r w:rsidRPr="002F2A8F">
        <w:t xml:space="preserve">Selv om det gode er krævende – </w:t>
      </w:r>
      <w:r w:rsidR="0019155E" w:rsidRPr="002F2A8F">
        <w:t>”</w:t>
      </w:r>
      <w:r w:rsidRPr="002F2A8F">
        <w:t>det er besværligt at være god</w:t>
      </w:r>
      <w:r w:rsidR="0019155E" w:rsidRPr="002F2A8F">
        <w:t>”</w:t>
      </w:r>
      <w:r w:rsidRPr="002F2A8F">
        <w:t xml:space="preserve">, sagde </w:t>
      </w:r>
      <w:r w:rsidR="00F03F93">
        <w:t xml:space="preserve">filosoffen </w:t>
      </w:r>
      <w:r w:rsidRPr="002F2A8F">
        <w:t xml:space="preserve">Aristoteles – så er det tydeligt, at vi i hjertet kender en </w:t>
      </w:r>
      <w:r w:rsidRPr="00D04A86">
        <w:rPr>
          <w:i/>
          <w:iCs/>
        </w:rPr>
        <w:t>pligt</w:t>
      </w:r>
      <w:r w:rsidRPr="002F2A8F">
        <w:t xml:space="preserve"> til at gøre </w:t>
      </w:r>
      <w:r w:rsidR="0019155E" w:rsidRPr="002F2A8F">
        <w:t>det gode</w:t>
      </w:r>
      <w:r w:rsidRPr="002F2A8F">
        <w:t xml:space="preserve">, og vi håber </w:t>
      </w:r>
      <w:r w:rsidR="0019155E" w:rsidRPr="002F2A8F">
        <w:t xml:space="preserve">altid </w:t>
      </w:r>
      <w:r w:rsidRPr="002F2A8F">
        <w:t xml:space="preserve">på at modtage godhed fra andre. – </w:t>
      </w:r>
      <w:r w:rsidR="0019155E" w:rsidRPr="002F2A8F">
        <w:t>”</w:t>
      </w:r>
      <w:r w:rsidRPr="002F2A8F">
        <w:t xml:space="preserve">Mennesket er skabt til </w:t>
      </w:r>
      <w:r w:rsidRPr="002F2A8F">
        <w:rPr>
          <w:i/>
          <w:iCs/>
        </w:rPr>
        <w:t>godhed</w:t>
      </w:r>
      <w:r w:rsidR="0019155E" w:rsidRPr="002F2A8F">
        <w:t>”</w:t>
      </w:r>
      <w:r w:rsidRPr="002F2A8F">
        <w:t>, s</w:t>
      </w:r>
      <w:r w:rsidR="001A56BE" w:rsidRPr="002F2A8F">
        <w:t>krev</w:t>
      </w:r>
      <w:r w:rsidRPr="002F2A8F">
        <w:t xml:space="preserve"> den berømte sydafrikanske biskop Tuto i titlen til en bog. Denne godhed er på en uforklarlig måde </w:t>
      </w:r>
      <w:r w:rsidR="00D04A86">
        <w:t>”</w:t>
      </w:r>
      <w:r w:rsidRPr="002F2A8F">
        <w:t>skrevet</w:t>
      </w:r>
      <w:r w:rsidR="00D04A86">
        <w:t>” som en moralsk forpligtelse</w:t>
      </w:r>
      <w:r w:rsidRPr="002F2A8F">
        <w:t xml:space="preserve"> </w:t>
      </w:r>
      <w:r w:rsidR="00D04A86">
        <w:t xml:space="preserve">inde </w:t>
      </w:r>
      <w:r w:rsidRPr="002F2A8F">
        <w:t xml:space="preserve">i menneskets hjerte. (Psykopaten er </w:t>
      </w:r>
      <w:r w:rsidR="00D04A86">
        <w:t xml:space="preserve">den kedelige </w:t>
      </w:r>
      <w:r w:rsidRPr="002F2A8F">
        <w:t>undtagelse, der bekræfter reglen</w:t>
      </w:r>
      <w:r w:rsidR="00D04A86">
        <w:t xml:space="preserve"> om, at vi er forpligtet på det gode</w:t>
      </w:r>
      <w:r w:rsidRPr="002F2A8F">
        <w:t>).</w:t>
      </w:r>
    </w:p>
    <w:p w14:paraId="6A26F2D1" w14:textId="262D7510" w:rsidR="001A56BE" w:rsidRPr="002F2A8F" w:rsidRDefault="001A56BE" w:rsidP="00867B91">
      <w:r w:rsidRPr="002F2A8F">
        <w:t>Tillid</w:t>
      </w:r>
    </w:p>
    <w:p w14:paraId="19C86FB4" w14:textId="02060BF9" w:rsidR="001A56BE" w:rsidRPr="002F2A8F" w:rsidRDefault="001A56BE" w:rsidP="00867B91">
      <w:r w:rsidRPr="002F2A8F">
        <w:t xml:space="preserve">At være et hjerte mærkes i høj grad </w:t>
      </w:r>
      <w:r w:rsidR="00D04A86">
        <w:t>som</w:t>
      </w:r>
      <w:r w:rsidRPr="002F2A8F">
        <w:t xml:space="preserve"> den </w:t>
      </w:r>
      <w:r w:rsidRPr="002F2A8F">
        <w:rPr>
          <w:i/>
          <w:iCs/>
        </w:rPr>
        <w:t>tillid</w:t>
      </w:r>
      <w:r w:rsidRPr="002F2A8F">
        <w:t xml:space="preserve">, vi har til andre mennesker. Vi mærker hele tiden </w:t>
      </w:r>
      <w:r w:rsidR="00D04A86">
        <w:t>i</w:t>
      </w:r>
      <w:r w:rsidRPr="002F2A8F">
        <w:t xml:space="preserve"> os selv, om vi har tillid til dem</w:t>
      </w:r>
      <w:r w:rsidR="006F1DE4">
        <w:t>,</w:t>
      </w:r>
      <w:r w:rsidRPr="002F2A8F">
        <w:t xml:space="preserve"> vi møder. Tro</w:t>
      </w:r>
      <w:r w:rsidR="00D04A86">
        <w:t>r</w:t>
      </w:r>
      <w:r w:rsidRPr="002F2A8F">
        <w:t xml:space="preserve"> vi på det</w:t>
      </w:r>
      <w:r w:rsidR="00D04A86">
        <w:t>,</w:t>
      </w:r>
      <w:r w:rsidRPr="002F2A8F">
        <w:t xml:space="preserve"> de </w:t>
      </w:r>
      <w:r w:rsidR="00D04A86">
        <w:t xml:space="preserve">andre </w:t>
      </w:r>
      <w:r w:rsidRPr="002F2A8F">
        <w:t>siger</w:t>
      </w:r>
      <w:r w:rsidR="00D04A86">
        <w:t xml:space="preserve"> til os</w:t>
      </w:r>
      <w:r w:rsidRPr="002F2A8F">
        <w:t xml:space="preserve">? Stoler vi på andre, så vi </w:t>
      </w:r>
      <w:r w:rsidR="00D04A86">
        <w:t xml:space="preserve">fx </w:t>
      </w:r>
      <w:r w:rsidRPr="002F2A8F">
        <w:t>tør låne andre vores ting</w:t>
      </w:r>
      <w:r w:rsidR="006F1DE4">
        <w:t>,</w:t>
      </w:r>
      <w:r w:rsidRPr="002F2A8F">
        <w:t xml:space="preserve"> uden at vi frygter </w:t>
      </w:r>
      <w:r w:rsidR="0019155E" w:rsidRPr="002F2A8F">
        <w:t>ikke at få det lånte tilbage</w:t>
      </w:r>
      <w:r w:rsidRPr="002F2A8F">
        <w:t xml:space="preserve">? Tør vi være </w:t>
      </w:r>
      <w:r w:rsidR="0019155E" w:rsidRPr="002F2A8F">
        <w:t xml:space="preserve">helt </w:t>
      </w:r>
      <w:r w:rsidRPr="002F2A8F">
        <w:t>ærlige, når vi taler med andre?</w:t>
      </w:r>
      <w:r w:rsidR="0019155E" w:rsidRPr="002F2A8F">
        <w:t xml:space="preserve"> Kunne de finde få at misbruge vores fortrolighed?</w:t>
      </w:r>
    </w:p>
    <w:p w14:paraId="44491CAB" w14:textId="77777777" w:rsidR="00DC1EC8" w:rsidRPr="002F2A8F" w:rsidRDefault="00DC1EC8" w:rsidP="00867B91">
      <w:pPr>
        <w:rPr>
          <w:b/>
          <w:bCs/>
        </w:rPr>
      </w:pPr>
    </w:p>
    <w:p w14:paraId="0A68A40E" w14:textId="7DD490A1" w:rsidR="00867B91" w:rsidRPr="002F2A8F" w:rsidRDefault="0019049F" w:rsidP="00867B91">
      <w:pPr>
        <w:rPr>
          <w:b/>
          <w:bCs/>
        </w:rPr>
      </w:pPr>
      <w:r w:rsidRPr="002F2A8F">
        <w:rPr>
          <w:b/>
          <w:bCs/>
        </w:rPr>
        <w:t>5</w:t>
      </w:r>
      <w:r w:rsidR="00867B91" w:rsidRPr="002F2A8F">
        <w:rPr>
          <w:b/>
          <w:bCs/>
        </w:rPr>
        <w:tab/>
      </w:r>
      <w:r w:rsidR="0034465A" w:rsidRPr="002F2A8F">
        <w:rPr>
          <w:b/>
          <w:bCs/>
        </w:rPr>
        <w:t>Eksempler på h</w:t>
      </w:r>
      <w:r w:rsidR="00DD663A" w:rsidRPr="002F2A8F">
        <w:rPr>
          <w:b/>
          <w:bCs/>
        </w:rPr>
        <w:t xml:space="preserve">vordan ordet </w:t>
      </w:r>
      <w:r w:rsidR="00DD663A" w:rsidRPr="002F2A8F">
        <w:rPr>
          <w:b/>
          <w:bCs/>
          <w:i/>
          <w:iCs/>
        </w:rPr>
        <w:t>hjerte</w:t>
      </w:r>
      <w:r w:rsidR="00DD663A" w:rsidRPr="002F2A8F">
        <w:rPr>
          <w:b/>
          <w:bCs/>
        </w:rPr>
        <w:t xml:space="preserve"> </w:t>
      </w:r>
      <w:r w:rsidR="00DF2110">
        <w:rPr>
          <w:b/>
          <w:bCs/>
        </w:rPr>
        <w:t>anvendes</w:t>
      </w:r>
      <w:r w:rsidR="00DF2110" w:rsidRPr="002F2A8F">
        <w:rPr>
          <w:b/>
          <w:bCs/>
        </w:rPr>
        <w:t xml:space="preserve"> </w:t>
      </w:r>
      <w:r w:rsidR="00DD663A" w:rsidRPr="002F2A8F">
        <w:rPr>
          <w:b/>
          <w:bCs/>
        </w:rPr>
        <w:t>i Bibelen?</w:t>
      </w:r>
      <w:r w:rsidR="0034465A" w:rsidRPr="002F2A8F">
        <w:rPr>
          <w:b/>
          <w:bCs/>
        </w:rPr>
        <w:t xml:space="preserve"> </w:t>
      </w:r>
    </w:p>
    <w:p w14:paraId="37C28771" w14:textId="6D60159B" w:rsidR="00971B12" w:rsidRPr="002F2A8F" w:rsidRDefault="00971B12" w:rsidP="00867B91">
      <w:r w:rsidRPr="002F2A8F">
        <w:t xml:space="preserve">Apostelen Paulus skriver dette </w:t>
      </w:r>
      <w:r w:rsidR="00D04A86">
        <w:t>til</w:t>
      </w:r>
      <w:r w:rsidRPr="002F2A8F">
        <w:t xml:space="preserve"> </w:t>
      </w:r>
      <w:r w:rsidR="00D04A86">
        <w:t>nogle</w:t>
      </w:r>
      <w:r w:rsidRPr="002F2A8F">
        <w:t xml:space="preserve"> nye kristne</w:t>
      </w:r>
      <w:r w:rsidR="00D04A86">
        <w:t xml:space="preserve">: </w:t>
      </w:r>
      <w:r w:rsidRPr="002F2A8F">
        <w:t>Efeserbrevet kap</w:t>
      </w:r>
      <w:r w:rsidR="00DD663A" w:rsidRPr="002F2A8F">
        <w:t>.</w:t>
      </w:r>
      <w:r w:rsidRPr="002F2A8F">
        <w:t xml:space="preserve"> 3, vers 14-17</w:t>
      </w:r>
    </w:p>
    <w:p w14:paraId="40398FE9" w14:textId="4BCD485C" w:rsidR="00971B12" w:rsidRPr="002F2A8F" w:rsidRDefault="00971B12" w:rsidP="00867B91">
      <w:pPr>
        <w:rPr>
          <w:color w:val="000000"/>
          <w:shd w:val="clear" w:color="auto" w:fill="EEEEEE"/>
        </w:rPr>
      </w:pPr>
      <w:r w:rsidRPr="002F2A8F">
        <w:rPr>
          <w:color w:val="000000"/>
          <w:shd w:val="clear" w:color="auto" w:fill="EEEEEE"/>
        </w:rPr>
        <w:t xml:space="preserve">Derfor bøjer jeg mine knæ for Faderen, efter hvem hvert fædrenehus i himlene og på jorden har navn, og beder om, at han i sin herligheds rigdom med kraft vil give jer at styrkes i </w:t>
      </w:r>
      <w:r w:rsidRPr="002F2A8F">
        <w:rPr>
          <w:color w:val="0070C0"/>
          <w:shd w:val="clear" w:color="auto" w:fill="EEEEEE"/>
        </w:rPr>
        <w:t xml:space="preserve">det indre menneske </w:t>
      </w:r>
      <w:r w:rsidRPr="002F2A8F">
        <w:rPr>
          <w:color w:val="000000"/>
          <w:shd w:val="clear" w:color="auto" w:fill="EEEEEE"/>
        </w:rPr>
        <w:t xml:space="preserve">ved hans ånd, at Kristus ved troen må bo i jeres </w:t>
      </w:r>
      <w:r w:rsidRPr="002F2A8F">
        <w:rPr>
          <w:color w:val="0070C0"/>
          <w:shd w:val="clear" w:color="auto" w:fill="EEEEEE"/>
        </w:rPr>
        <w:t xml:space="preserve">hjerter </w:t>
      </w:r>
      <w:r w:rsidRPr="002F2A8F">
        <w:rPr>
          <w:color w:val="000000"/>
          <w:shd w:val="clear" w:color="auto" w:fill="EEEEEE"/>
        </w:rPr>
        <w:t xml:space="preserve">og I være rodfæstede og grundfæstede i </w:t>
      </w:r>
      <w:r w:rsidRPr="00F03F93">
        <w:rPr>
          <w:color w:val="0070C0"/>
          <w:shd w:val="clear" w:color="auto" w:fill="EEEEEE"/>
        </w:rPr>
        <w:t>kærlighed</w:t>
      </w:r>
      <w:r w:rsidRPr="002F2A8F">
        <w:rPr>
          <w:color w:val="000000"/>
          <w:shd w:val="clear" w:color="auto" w:fill="EEEEEE"/>
        </w:rPr>
        <w:t>.</w:t>
      </w:r>
    </w:p>
    <w:p w14:paraId="2477BE37" w14:textId="55EFBA8F" w:rsidR="00971B12" w:rsidRPr="002F2A8F" w:rsidRDefault="00DD663A" w:rsidP="00867B91">
      <w:r w:rsidRPr="002F2A8F">
        <w:t>I det vigtige Romerbrev skriver Paulus i kap. 10, vers 9-13 om tro og om hjertet.</w:t>
      </w:r>
    </w:p>
    <w:p w14:paraId="00D3EAC9" w14:textId="7D93B4E7" w:rsidR="00DD663A" w:rsidRPr="002F2A8F" w:rsidRDefault="00DD663A" w:rsidP="00867B91">
      <w:r w:rsidRPr="002F2A8F">
        <w:rPr>
          <w:color w:val="000000"/>
          <w:shd w:val="clear" w:color="auto" w:fill="EEEEEE"/>
        </w:rPr>
        <w:t xml:space="preserve">For hvis du med din mund bekender, at Jesus er Herre, og i dit </w:t>
      </w:r>
      <w:r w:rsidRPr="002F2A8F">
        <w:rPr>
          <w:color w:val="0070C0"/>
          <w:shd w:val="clear" w:color="auto" w:fill="EEEEEE"/>
        </w:rPr>
        <w:t xml:space="preserve">hjerte </w:t>
      </w:r>
      <w:r w:rsidRPr="002F2A8F">
        <w:rPr>
          <w:color w:val="000000"/>
          <w:shd w:val="clear" w:color="auto" w:fill="EEEEEE"/>
        </w:rPr>
        <w:t xml:space="preserve">tror, at Gud har oprejst ham fra de døde, skal du frelses.  For med </w:t>
      </w:r>
      <w:r w:rsidRPr="002F2A8F">
        <w:rPr>
          <w:color w:val="0070C0"/>
          <w:shd w:val="clear" w:color="auto" w:fill="EEEEEE"/>
        </w:rPr>
        <w:t xml:space="preserve">hjertet </w:t>
      </w:r>
      <w:r w:rsidRPr="002F2A8F">
        <w:rPr>
          <w:color w:val="000000"/>
          <w:shd w:val="clear" w:color="auto" w:fill="EEEEEE"/>
        </w:rPr>
        <w:t>tror man til retfærdighed, med munden bekender man til frelse, for Skriften siger: »Ingen, som tror på ham, skal blive til skamme.«  Der er ingen forskel på jøder og grækere; alle har den samme Herre, rig nok for alle, som påkalder ham, for »enhver, som påkalder Herrens navn, skal frelses«.</w:t>
      </w:r>
    </w:p>
    <w:p w14:paraId="070CE626" w14:textId="47CAD13C" w:rsidR="00DD663A" w:rsidRPr="002F2A8F" w:rsidRDefault="00DD663A" w:rsidP="00867B91"/>
    <w:p w14:paraId="4AC9BA98" w14:textId="690874DC" w:rsidR="00DD663A" w:rsidRPr="002F2A8F" w:rsidRDefault="00DD663A" w:rsidP="00867B91">
      <w:r w:rsidRPr="002F2A8F">
        <w:t>Eksempler på, hvordan Jesus brugte ordet hjerte:</w:t>
      </w:r>
    </w:p>
    <w:p w14:paraId="0477FE75" w14:textId="2202DBA2" w:rsidR="00DD663A" w:rsidRPr="002F2A8F" w:rsidRDefault="00D04A86" w:rsidP="00867B91">
      <w:r>
        <w:t xml:space="preserve">Om vores skatte og </w:t>
      </w:r>
      <w:r w:rsidR="00DD663A" w:rsidRPr="002F2A8F">
        <w:t>hjertet</w:t>
      </w:r>
      <w:r>
        <w:t>:</w:t>
      </w:r>
      <w:r w:rsidR="007B1544" w:rsidRPr="002F2A8F">
        <w:t xml:space="preserve"> Matthæus evangeliet kap. 6, vers 19-21</w:t>
      </w:r>
    </w:p>
    <w:p w14:paraId="45678598" w14:textId="3FFE4DD1" w:rsidR="00DD663A" w:rsidRPr="002F2A8F" w:rsidRDefault="00DD663A" w:rsidP="00867B91">
      <w:r w:rsidRPr="002F2A8F">
        <w:rPr>
          <w:color w:val="000000"/>
          <w:shd w:val="clear" w:color="auto" w:fill="EEEEEE"/>
        </w:rPr>
        <w:t xml:space="preserve">Saml jer ikke skatte på jorden, hvor møl og rust fortærer, og hvor tyve bryder ind og stjæler.  Men saml jer skatte i himlen, hvor hverken møl eller rust fortærer, og hvor tyve ikke bryder ind og stjæler.  For hvor din skat er, dér vil også dit </w:t>
      </w:r>
      <w:r w:rsidRPr="002F2A8F">
        <w:rPr>
          <w:color w:val="0070C0"/>
          <w:shd w:val="clear" w:color="auto" w:fill="EEEEEE"/>
        </w:rPr>
        <w:t xml:space="preserve">hjerte </w:t>
      </w:r>
      <w:r w:rsidRPr="002F2A8F">
        <w:rPr>
          <w:color w:val="000000"/>
          <w:shd w:val="clear" w:color="auto" w:fill="EEEEEE"/>
        </w:rPr>
        <w:t>være.</w:t>
      </w:r>
    </w:p>
    <w:p w14:paraId="0A3E3C94" w14:textId="77777777" w:rsidR="0034465A" w:rsidRPr="002F2A8F" w:rsidRDefault="0034465A" w:rsidP="00867B91"/>
    <w:p w14:paraId="49E46825" w14:textId="62B08FE2" w:rsidR="00DD663A" w:rsidRPr="002F2A8F" w:rsidRDefault="007B1544" w:rsidP="00867B91">
      <w:r w:rsidRPr="002F2A8F">
        <w:t>Fra menneskets hjerte udgår de</w:t>
      </w:r>
      <w:r w:rsidR="0034465A" w:rsidRPr="002F2A8F">
        <w:t>r</w:t>
      </w:r>
      <w:r w:rsidRPr="002F2A8F">
        <w:t xml:space="preserve"> både godt og ondt</w:t>
      </w:r>
      <w:r w:rsidR="0034465A" w:rsidRPr="002F2A8F">
        <w:t xml:space="preserve">: Matthæus kap. 22, 34-40 </w:t>
      </w:r>
    </w:p>
    <w:p w14:paraId="2CB046BE" w14:textId="6C85FE90" w:rsidR="007B1544" w:rsidRPr="002F2A8F" w:rsidRDefault="0034465A" w:rsidP="00867B91">
      <w:r w:rsidRPr="002F2A8F">
        <w:rPr>
          <w:color w:val="000000"/>
          <w:shd w:val="clear" w:color="auto" w:fill="EEEEEE"/>
        </w:rPr>
        <w:lastRenderedPageBreak/>
        <w:t xml:space="preserve">Da farisæerne hørte, at Jesus havde lukket munden på saddukæerne, samledes de,  og en af dem, en lovkyndig, spurgte ham for at sætte ham på prøve:  »Mester, hvad er det største bud i loven?«  Han sagde til ham: » ›Du skal elske Herren din Gud af hele dit </w:t>
      </w:r>
      <w:r w:rsidRPr="002F2A8F">
        <w:rPr>
          <w:color w:val="0070C0"/>
          <w:shd w:val="clear" w:color="auto" w:fill="EEEEEE"/>
        </w:rPr>
        <w:t xml:space="preserve">hjerte </w:t>
      </w:r>
      <w:r w:rsidRPr="002F2A8F">
        <w:rPr>
          <w:color w:val="000000"/>
          <w:shd w:val="clear" w:color="auto" w:fill="EEEEEE"/>
        </w:rPr>
        <w:t xml:space="preserve">og af hele din </w:t>
      </w:r>
      <w:r w:rsidRPr="002F2A8F">
        <w:rPr>
          <w:color w:val="0070C0"/>
          <w:shd w:val="clear" w:color="auto" w:fill="EEEEEE"/>
        </w:rPr>
        <w:t xml:space="preserve">sjæl </w:t>
      </w:r>
      <w:r w:rsidRPr="002F2A8F">
        <w:rPr>
          <w:color w:val="000000"/>
          <w:shd w:val="clear" w:color="auto" w:fill="EEEEEE"/>
        </w:rPr>
        <w:t xml:space="preserve">og af hele dit </w:t>
      </w:r>
      <w:r w:rsidRPr="002F2A8F">
        <w:rPr>
          <w:color w:val="0070C0"/>
          <w:shd w:val="clear" w:color="auto" w:fill="EEEEEE"/>
        </w:rPr>
        <w:t>sind</w:t>
      </w:r>
      <w:r w:rsidRPr="002F2A8F">
        <w:rPr>
          <w:color w:val="000000"/>
          <w:shd w:val="clear" w:color="auto" w:fill="EEEEEE"/>
        </w:rPr>
        <w:t>.‹  Det er det største og det første bud.  Men der er et andet, som står lige med det: ›Du skal elske din næste som dig selv.‹ På de to bud hviler hele loven og profeterne.«</w:t>
      </w:r>
    </w:p>
    <w:p w14:paraId="43027BA2" w14:textId="617B4252" w:rsidR="0034465A" w:rsidRPr="002F2A8F" w:rsidRDefault="0034465A" w:rsidP="0034465A">
      <w:r w:rsidRPr="002F2A8F">
        <w:t xml:space="preserve">… og det modsatte - det onde - begynder </w:t>
      </w:r>
      <w:r w:rsidR="00D04A86">
        <w:t>i hjertet</w:t>
      </w:r>
      <w:r w:rsidRPr="002F2A8F">
        <w:t xml:space="preserve"> som onde tanker, Matthæus kap. 19,10-20: </w:t>
      </w:r>
    </w:p>
    <w:p w14:paraId="11F1A5D7" w14:textId="7C2593A2" w:rsidR="0034465A" w:rsidRPr="002F2A8F" w:rsidRDefault="0034465A" w:rsidP="00867B91">
      <w:r w:rsidRPr="002F2A8F">
        <w:rPr>
          <w:color w:val="000000"/>
          <w:shd w:val="clear" w:color="auto" w:fill="EEEEEE"/>
        </w:rPr>
        <w:t xml:space="preserve">Og han kaldte skaren til sig og sagde: »Hør og forstå:  Ikke det, som kommer ind i munden, gør et menneske urent, men det, som kommer ud af munden, det gør et menneske urent.«  Da kom hans disciple hen til ham og sagde: »Ved du, at farisæerne tog anstød af at høre den tale?« Men han svarede dem: »Enhver plante, som min himmelske fader ikke har plantet, skal rykkes op med rode.  Lad dem være, de er blinde vejledere for blinde; og når en blind leder en blind, falder de begge i grøften.« Peter bad ham: »Forklar denne lignelse for os!«  Han sagde: »Er også I stadig uforstandige?  Fatter I ikke, at alt det, som går ind gennem munden, kommer ned i maven og forsvinder ud igen?  Men det, som kommer ud af munden, udgår fra </w:t>
      </w:r>
      <w:r w:rsidRPr="002F2A8F">
        <w:rPr>
          <w:color w:val="0070C0"/>
          <w:shd w:val="clear" w:color="auto" w:fill="EEEEEE"/>
        </w:rPr>
        <w:t>hjertet</w:t>
      </w:r>
      <w:r w:rsidRPr="002F2A8F">
        <w:rPr>
          <w:color w:val="000000"/>
          <w:shd w:val="clear" w:color="auto" w:fill="EEEEEE"/>
        </w:rPr>
        <w:t xml:space="preserve">, og det gør et menneske urent.  Thi fra </w:t>
      </w:r>
      <w:r w:rsidRPr="002F2A8F">
        <w:rPr>
          <w:color w:val="0070C0"/>
          <w:shd w:val="clear" w:color="auto" w:fill="EEEEEE"/>
        </w:rPr>
        <w:t xml:space="preserve">hjertet </w:t>
      </w:r>
      <w:r w:rsidRPr="002F2A8F">
        <w:rPr>
          <w:color w:val="000000"/>
          <w:shd w:val="clear" w:color="auto" w:fill="EEEEEE"/>
        </w:rPr>
        <w:t>udgår onde tanker, mord, ægteskabsbrud, utugt, tyveri, falsk vidnesbyrd og bespottelser.  Det er det, som gør et menneske urent. Men at spise uden at vaske hænder gør ikke et menneske urent.«</w:t>
      </w:r>
    </w:p>
    <w:p w14:paraId="203360F1" w14:textId="10A6B7CF" w:rsidR="00012CF2" w:rsidRPr="002F2A8F" w:rsidRDefault="00012CF2"/>
    <w:p w14:paraId="42BCAAFC" w14:textId="32FCB005" w:rsidR="00183513" w:rsidRPr="002F2A8F" w:rsidRDefault="00183513" w:rsidP="00183513">
      <w:pPr>
        <w:rPr>
          <w:b/>
          <w:bCs/>
        </w:rPr>
      </w:pPr>
      <w:bookmarkStart w:id="0" w:name="_Hlk16080186"/>
      <w:bookmarkStart w:id="1" w:name="_Hlk16241793"/>
      <w:r w:rsidRPr="002F2A8F">
        <w:rPr>
          <w:b/>
          <w:bCs/>
        </w:rPr>
        <w:t>??? til fordybelse</w:t>
      </w:r>
    </w:p>
    <w:bookmarkEnd w:id="0"/>
    <w:bookmarkEnd w:id="1"/>
    <w:p w14:paraId="31DA8D70" w14:textId="0DD69E06" w:rsidR="00012CF2" w:rsidRPr="00DF2110" w:rsidRDefault="00D04A86" w:rsidP="00DF2110">
      <w:pPr>
        <w:pStyle w:val="Listeafsnit"/>
        <w:numPr>
          <w:ilvl w:val="0"/>
          <w:numId w:val="20"/>
        </w:numPr>
        <w:rPr>
          <w:b/>
          <w:bCs/>
        </w:rPr>
      </w:pPr>
      <w:r>
        <w:rPr>
          <w:b/>
          <w:bCs/>
          <w:i/>
          <w:iCs/>
          <w:color w:val="0070C0"/>
        </w:rPr>
        <w:t>Er mennesket godt eller ondt, eller begge dele. Prøv at finde forskellige svar på dette spørgsmål og find argumenter, som understøtter de forskellige synspunkter</w:t>
      </w:r>
      <w:r w:rsidR="00DF2110" w:rsidRPr="00DF2110">
        <w:rPr>
          <w:b/>
          <w:bCs/>
          <w:i/>
          <w:iCs/>
          <w:color w:val="0070C0"/>
        </w:rPr>
        <w:t xml:space="preserve"> </w:t>
      </w:r>
    </w:p>
    <w:p w14:paraId="2498D15B" w14:textId="77777777" w:rsidR="00D04A86" w:rsidRDefault="00D04A86">
      <w:pPr>
        <w:rPr>
          <w:b/>
          <w:bCs/>
        </w:rPr>
      </w:pPr>
    </w:p>
    <w:p w14:paraId="30C40B29" w14:textId="7D78F696" w:rsidR="00DF2110" w:rsidRDefault="00DF2110">
      <w:pPr>
        <w:rPr>
          <w:b/>
          <w:bCs/>
        </w:rPr>
      </w:pPr>
      <w:r>
        <w:rPr>
          <w:b/>
          <w:bCs/>
        </w:rPr>
        <w:t>6</w:t>
      </w:r>
      <w:r>
        <w:rPr>
          <w:b/>
          <w:bCs/>
        </w:rPr>
        <w:tab/>
        <w:t xml:space="preserve">Hjerte </w:t>
      </w:r>
      <w:r w:rsidR="00A82344">
        <w:rPr>
          <w:b/>
          <w:bCs/>
        </w:rPr>
        <w:t xml:space="preserve">som symbol i </w:t>
      </w:r>
      <w:r>
        <w:rPr>
          <w:b/>
          <w:bCs/>
        </w:rPr>
        <w:t>kristendommen</w:t>
      </w:r>
    </w:p>
    <w:p w14:paraId="05DEA624" w14:textId="79A3E0DF" w:rsidR="00DF2110" w:rsidRDefault="00DF2110">
      <w:r w:rsidRPr="00DF2110">
        <w:t xml:space="preserve">De tre største værdier </w:t>
      </w:r>
      <w:r>
        <w:t xml:space="preserve">i kristendommen kaldes ofte for </w:t>
      </w:r>
      <w:r w:rsidR="00D04A86">
        <w:t>”</w:t>
      </w:r>
      <w:r w:rsidRPr="00D04A86">
        <w:rPr>
          <w:i/>
          <w:iCs/>
        </w:rPr>
        <w:t>tro, håb og kærlighed</w:t>
      </w:r>
      <w:r w:rsidR="00D04A86">
        <w:rPr>
          <w:i/>
          <w:iCs/>
        </w:rPr>
        <w:t>”</w:t>
      </w:r>
      <w:r>
        <w:t xml:space="preserve">. Når </w:t>
      </w:r>
      <w:r w:rsidR="00D04A86">
        <w:t>disse tre symboliseres på én gang, ser det sådan ud:</w:t>
      </w:r>
    </w:p>
    <w:p w14:paraId="334EB959" w14:textId="77777777" w:rsidR="00DF2110" w:rsidRDefault="00DF2110" w:rsidP="00DF2110">
      <w:pPr>
        <w:pStyle w:val="Listeafsnit"/>
        <w:numPr>
          <w:ilvl w:val="0"/>
          <w:numId w:val="22"/>
        </w:numPr>
      </w:pPr>
      <w:r>
        <w:t>Tro = et kors</w:t>
      </w:r>
    </w:p>
    <w:p w14:paraId="53D17E09" w14:textId="77777777" w:rsidR="00DF2110" w:rsidRDefault="00DF2110" w:rsidP="00DF2110">
      <w:pPr>
        <w:pStyle w:val="Listeafsnit"/>
        <w:numPr>
          <w:ilvl w:val="0"/>
          <w:numId w:val="22"/>
        </w:numPr>
      </w:pPr>
      <w:r>
        <w:t>Håb = et anker</w:t>
      </w:r>
    </w:p>
    <w:p w14:paraId="796B63A6" w14:textId="7AF8C129" w:rsidR="00DF2110" w:rsidRDefault="00DF2110" w:rsidP="00DF2110">
      <w:pPr>
        <w:pStyle w:val="Listeafsnit"/>
        <w:numPr>
          <w:ilvl w:val="0"/>
          <w:numId w:val="22"/>
        </w:numPr>
      </w:pPr>
      <w:r>
        <w:t>Kærlighed = et hjerte</w:t>
      </w:r>
    </w:p>
    <w:p w14:paraId="341739B5" w14:textId="77777777" w:rsidR="00A82344" w:rsidRDefault="00A82344" w:rsidP="00A82344">
      <w:pPr>
        <w:pStyle w:val="Listeafsnit"/>
      </w:pPr>
    </w:p>
    <w:p w14:paraId="143551D6" w14:textId="60194B65" w:rsidR="00012CF2" w:rsidRPr="00DF2110" w:rsidRDefault="00DF2110">
      <w:pPr>
        <w:rPr>
          <w:b/>
          <w:bCs/>
        </w:rPr>
      </w:pPr>
      <w:r>
        <w:rPr>
          <w:b/>
          <w:bCs/>
        </w:rPr>
        <w:t xml:space="preserve"> </w:t>
      </w:r>
      <w:r>
        <w:rPr>
          <w:noProof/>
        </w:rPr>
        <w:drawing>
          <wp:inline distT="0" distB="0" distL="0" distR="0" wp14:anchorId="410EC374" wp14:editId="554370CB">
            <wp:extent cx="2076680" cy="2211916"/>
            <wp:effectExtent l="0" t="0" r="0" b="0"/>
            <wp:docPr id="9" name="Billede 9" descr="Billedresultat for glaube hoffnung lie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glaube hoffnung lieb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2100881" cy="2237693"/>
                    </a:xfrm>
                    <a:prstGeom prst="rect">
                      <a:avLst/>
                    </a:prstGeom>
                    <a:noFill/>
                    <a:ln>
                      <a:noFill/>
                    </a:ln>
                    <a:extLst>
                      <a:ext uri="{53640926-AAD7-44D8-BBD7-CCE9431645EC}">
                        <a14:shadowObscured xmlns:a14="http://schemas.microsoft.com/office/drawing/2010/main"/>
                      </a:ext>
                    </a:extLst>
                  </pic:spPr>
                </pic:pic>
              </a:graphicData>
            </a:graphic>
          </wp:inline>
        </w:drawing>
      </w:r>
      <w:r w:rsidR="00A82344">
        <w:rPr>
          <w:b/>
          <w:bCs/>
        </w:rPr>
        <w:t xml:space="preserve">                </w:t>
      </w:r>
      <w:r w:rsidR="00A82344">
        <w:rPr>
          <w:noProof/>
        </w:rPr>
        <w:drawing>
          <wp:inline distT="0" distB="0" distL="0" distR="0" wp14:anchorId="4647AABB" wp14:editId="2A21298B">
            <wp:extent cx="3073883" cy="2185112"/>
            <wp:effectExtent l="0" t="0" r="0" b="5715"/>
            <wp:docPr id="10" name="Billede 10" descr="Billedresultat for glaube hoffnung lie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glaube hoffnung lieb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07541" cy="2209038"/>
                    </a:xfrm>
                    <a:prstGeom prst="rect">
                      <a:avLst/>
                    </a:prstGeom>
                    <a:noFill/>
                    <a:ln>
                      <a:noFill/>
                    </a:ln>
                  </pic:spPr>
                </pic:pic>
              </a:graphicData>
            </a:graphic>
          </wp:inline>
        </w:drawing>
      </w:r>
    </w:p>
    <w:p w14:paraId="0DDBD5B3" w14:textId="4E3F4BF9" w:rsidR="00A82344" w:rsidRDefault="00A82344" w:rsidP="00867B91">
      <w:pPr>
        <w:rPr>
          <w:b/>
          <w:bCs/>
        </w:rPr>
      </w:pPr>
      <w:r>
        <w:rPr>
          <w:b/>
          <w:bCs/>
        </w:rPr>
        <w:lastRenderedPageBreak/>
        <w:t>7</w:t>
      </w:r>
      <w:r>
        <w:rPr>
          <w:b/>
          <w:bCs/>
        </w:rPr>
        <w:tab/>
      </w:r>
      <w:r w:rsidR="00EC6513">
        <w:rPr>
          <w:b/>
          <w:bCs/>
        </w:rPr>
        <w:t>”</w:t>
      </w:r>
      <w:r>
        <w:rPr>
          <w:b/>
          <w:bCs/>
        </w:rPr>
        <w:t>Jesu hjerte–dyrkelsen</w:t>
      </w:r>
      <w:r w:rsidR="00EC6513">
        <w:rPr>
          <w:b/>
          <w:bCs/>
        </w:rPr>
        <w:t>”</w:t>
      </w:r>
      <w:r>
        <w:rPr>
          <w:b/>
          <w:bCs/>
        </w:rPr>
        <w:t xml:space="preserve"> i den katolske kristendom</w:t>
      </w:r>
    </w:p>
    <w:p w14:paraId="6FE789C6" w14:textId="04BAB5B6" w:rsidR="00A82344" w:rsidRPr="00D04A86" w:rsidRDefault="00D04A86" w:rsidP="00867B91">
      <w:r w:rsidRPr="00D04A86">
        <w:t>I mange katolske kirker</w:t>
      </w:r>
      <w:r>
        <w:t xml:space="preserve"> – fx i Italien – ser man et billede</w:t>
      </w:r>
      <w:r w:rsidR="002A150B">
        <w:t>r og kirkeudsmykninger</w:t>
      </w:r>
      <w:r>
        <w:t xml:space="preserve"> som d</w:t>
      </w:r>
      <w:r w:rsidR="00F03F93">
        <w:t>enne</w:t>
      </w:r>
      <w:r>
        <w:t>:</w:t>
      </w:r>
    </w:p>
    <w:p w14:paraId="66E08BB7" w14:textId="7E3D48E4" w:rsidR="00D04A86" w:rsidRDefault="00D04A86" w:rsidP="00F03F93">
      <w:pPr>
        <w:jc w:val="center"/>
        <w:rPr>
          <w:b/>
          <w:bCs/>
        </w:rPr>
      </w:pPr>
      <w:r>
        <w:rPr>
          <w:noProof/>
        </w:rPr>
        <w:drawing>
          <wp:inline distT="0" distB="0" distL="0" distR="0" wp14:anchorId="5B79F780" wp14:editId="027AA5A9">
            <wp:extent cx="3013600" cy="285984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3037666" cy="2882683"/>
                    </a:xfrm>
                    <a:prstGeom prst="rect">
                      <a:avLst/>
                    </a:prstGeom>
                    <a:noFill/>
                    <a:ln>
                      <a:noFill/>
                    </a:ln>
                    <a:extLst>
                      <a:ext uri="{53640926-AAD7-44D8-BBD7-CCE9431645EC}">
                        <a14:shadowObscured xmlns:a14="http://schemas.microsoft.com/office/drawing/2010/main"/>
                      </a:ext>
                    </a:extLst>
                  </pic:spPr>
                </pic:pic>
              </a:graphicData>
            </a:graphic>
          </wp:inline>
        </w:drawing>
      </w:r>
    </w:p>
    <w:p w14:paraId="3F5CA9E1" w14:textId="51FC434A" w:rsidR="00D04A86" w:rsidRDefault="002A150B" w:rsidP="00867B91">
      <w:r w:rsidRPr="002A150B">
        <w:t xml:space="preserve">Fokus i billedet er ”Jesu hellige hjerte”. </w:t>
      </w:r>
      <w:r>
        <w:t xml:space="preserve">Motivet </w:t>
      </w:r>
      <w:r w:rsidR="00F03F93">
        <w:t>udtrykker</w:t>
      </w:r>
      <w:r>
        <w:t>, hvad der er ”hjertet” i kristendommen, nemlig Jesus hjertes kærlighed og lidelse.</w:t>
      </w:r>
    </w:p>
    <w:p w14:paraId="142B5127" w14:textId="0AF62F18" w:rsidR="002A150B" w:rsidRPr="002A150B" w:rsidRDefault="002A150B" w:rsidP="00867B91">
      <w:r>
        <w:t xml:space="preserve">I Paris </w:t>
      </w:r>
      <w:r w:rsidR="00F03F93">
        <w:t>ligger den berømte og meget besøgte</w:t>
      </w:r>
      <w:r w:rsidR="00EC6513">
        <w:t xml:space="preserve"> ”</w:t>
      </w:r>
      <w:r>
        <w:t>Sacré Coeur</w:t>
      </w:r>
      <w:r w:rsidR="00EC6513">
        <w:t>”-kirke</w:t>
      </w:r>
      <w:r>
        <w:t xml:space="preserve">, som </w:t>
      </w:r>
      <w:r w:rsidR="00F03F93">
        <w:t xml:space="preserve">netop </w:t>
      </w:r>
      <w:r>
        <w:t>betyder ”de</w:t>
      </w:r>
      <w:r w:rsidR="00F03F93">
        <w:t>t</w:t>
      </w:r>
      <w:r>
        <w:t xml:space="preserve"> hellige hjerte</w:t>
      </w:r>
      <w:r w:rsidR="00EC6513">
        <w:t>s kirke</w:t>
      </w:r>
      <w:r>
        <w:t>”.</w:t>
      </w:r>
      <w:r w:rsidR="00F03F93">
        <w:t xml:space="preserve"> Dvs. Jesu hjertes kirke.</w:t>
      </w:r>
    </w:p>
    <w:p w14:paraId="33FBDE9B" w14:textId="77777777" w:rsidR="002A150B" w:rsidRPr="002F2A8F" w:rsidRDefault="002A150B" w:rsidP="002A150B">
      <w:pPr>
        <w:rPr>
          <w:b/>
          <w:bCs/>
        </w:rPr>
      </w:pPr>
      <w:r w:rsidRPr="002F2A8F">
        <w:rPr>
          <w:b/>
          <w:bCs/>
        </w:rPr>
        <w:t>??? til fordybelse</w:t>
      </w:r>
    </w:p>
    <w:p w14:paraId="24C2F5CF" w14:textId="1DE01E52" w:rsidR="00D04A86" w:rsidRPr="002A150B" w:rsidRDefault="002A150B" w:rsidP="002A150B">
      <w:pPr>
        <w:pStyle w:val="Listeafsnit"/>
        <w:numPr>
          <w:ilvl w:val="0"/>
          <w:numId w:val="20"/>
        </w:numPr>
        <w:rPr>
          <w:b/>
          <w:bCs/>
          <w:color w:val="0070C0"/>
        </w:rPr>
      </w:pPr>
      <w:r w:rsidRPr="002A150B">
        <w:rPr>
          <w:b/>
          <w:bCs/>
          <w:color w:val="0070C0"/>
        </w:rPr>
        <w:t xml:space="preserve">Fortolk </w:t>
      </w:r>
      <w:r w:rsidR="00EC6513">
        <w:rPr>
          <w:b/>
          <w:bCs/>
          <w:color w:val="0070C0"/>
        </w:rPr>
        <w:t xml:space="preserve">symbolerne i </w:t>
      </w:r>
      <w:r w:rsidRPr="002A150B">
        <w:rPr>
          <w:b/>
          <w:bCs/>
          <w:color w:val="0070C0"/>
        </w:rPr>
        <w:t>billede</w:t>
      </w:r>
      <w:r w:rsidR="00F03F93">
        <w:rPr>
          <w:b/>
          <w:bCs/>
          <w:color w:val="0070C0"/>
        </w:rPr>
        <w:t>t med</w:t>
      </w:r>
      <w:bookmarkStart w:id="2" w:name="_GoBack"/>
      <w:bookmarkEnd w:id="2"/>
      <w:r w:rsidRPr="002A150B">
        <w:rPr>
          <w:b/>
          <w:bCs/>
          <w:color w:val="0070C0"/>
        </w:rPr>
        <w:t xml:space="preserve"> ”det hellige hjerte”</w:t>
      </w:r>
    </w:p>
    <w:p w14:paraId="5069555C" w14:textId="77777777" w:rsidR="00A82344" w:rsidRDefault="00A82344" w:rsidP="00867B91">
      <w:pPr>
        <w:rPr>
          <w:b/>
          <w:bCs/>
        </w:rPr>
      </w:pPr>
    </w:p>
    <w:p w14:paraId="0069C96A" w14:textId="39F10506" w:rsidR="00A43379" w:rsidRPr="002F2A8F" w:rsidRDefault="00A82344" w:rsidP="002A150B">
      <w:pPr>
        <w:ind w:left="1304" w:hanging="1304"/>
        <w:rPr>
          <w:b/>
          <w:bCs/>
        </w:rPr>
      </w:pPr>
      <w:r>
        <w:rPr>
          <w:b/>
          <w:bCs/>
        </w:rPr>
        <w:t>8</w:t>
      </w:r>
      <w:r w:rsidR="00A43379" w:rsidRPr="002F2A8F">
        <w:rPr>
          <w:b/>
          <w:bCs/>
        </w:rPr>
        <w:tab/>
      </w:r>
      <w:r w:rsidR="00364AE3" w:rsidRPr="002F2A8F">
        <w:rPr>
          <w:b/>
          <w:bCs/>
        </w:rPr>
        <w:t>Lav en u</w:t>
      </w:r>
      <w:r w:rsidR="00A43379" w:rsidRPr="002F2A8F">
        <w:rPr>
          <w:b/>
          <w:bCs/>
        </w:rPr>
        <w:t>ndersøg</w:t>
      </w:r>
      <w:r w:rsidR="00364AE3" w:rsidRPr="002F2A8F">
        <w:rPr>
          <w:b/>
          <w:bCs/>
        </w:rPr>
        <w:t xml:space="preserve">else </w:t>
      </w:r>
      <w:r w:rsidR="00A43379" w:rsidRPr="002F2A8F">
        <w:rPr>
          <w:b/>
          <w:bCs/>
        </w:rPr>
        <w:t xml:space="preserve">af </w:t>
      </w:r>
      <w:r w:rsidR="002A150B">
        <w:rPr>
          <w:b/>
          <w:bCs/>
        </w:rPr>
        <w:t>hvad menneskelivets ”hellige hjerte” er: Hvad er det mest værdifulde i menneskelivet?</w:t>
      </w:r>
    </w:p>
    <w:p w14:paraId="379F288F" w14:textId="5B81038D" w:rsidR="00A43379" w:rsidRPr="002F2A8F" w:rsidRDefault="00A43379" w:rsidP="00867B91">
      <w:r w:rsidRPr="002F2A8F">
        <w:t xml:space="preserve">En undersøgelse kan enten være grundig samtale med nogle få mennesker (en </w:t>
      </w:r>
      <w:r w:rsidRPr="002F2A8F">
        <w:rPr>
          <w:i/>
          <w:iCs/>
        </w:rPr>
        <w:t>kvalitativ</w:t>
      </w:r>
      <w:r w:rsidRPr="002F2A8F">
        <w:t xml:space="preserve"> undersøgelse), eller en spørgeskemaundersøgelse </w:t>
      </w:r>
      <w:r w:rsidR="003D5741" w:rsidRPr="002F2A8F">
        <w:t>med</w:t>
      </w:r>
      <w:r w:rsidRPr="002F2A8F">
        <w:t xml:space="preserve"> </w:t>
      </w:r>
      <w:r w:rsidR="003D5741" w:rsidRPr="002F2A8F">
        <w:t>adskillige</w:t>
      </w:r>
      <w:r w:rsidRPr="002F2A8F">
        <w:t xml:space="preserve"> mennesker (en </w:t>
      </w:r>
      <w:r w:rsidRPr="002F2A8F">
        <w:rPr>
          <w:i/>
          <w:iCs/>
        </w:rPr>
        <w:t>kvantitativ</w:t>
      </w:r>
      <w:r w:rsidRPr="002F2A8F">
        <w:t xml:space="preserve"> undersøgelse).</w:t>
      </w:r>
    </w:p>
    <w:p w14:paraId="1160419E" w14:textId="77777777" w:rsidR="00412C50" w:rsidRPr="002F2A8F" w:rsidRDefault="00412C50" w:rsidP="00867B91"/>
    <w:p w14:paraId="25DDDAC9" w14:textId="0469CFDD" w:rsidR="00A43379" w:rsidRPr="002F2A8F" w:rsidRDefault="00A43379" w:rsidP="00A43379">
      <w:pPr>
        <w:pStyle w:val="Listeafsnit"/>
        <w:numPr>
          <w:ilvl w:val="0"/>
          <w:numId w:val="16"/>
        </w:numPr>
        <w:rPr>
          <w:b/>
          <w:bCs/>
          <w:i/>
          <w:iCs/>
          <w:color w:val="0070C0"/>
        </w:rPr>
      </w:pPr>
      <w:r w:rsidRPr="002F2A8F">
        <w:rPr>
          <w:b/>
          <w:bCs/>
          <w:i/>
          <w:iCs/>
          <w:color w:val="0070C0"/>
        </w:rPr>
        <w:t>I skal beslutte om I gerne vil vide noget om, hvordan nogle få mennesker har oplevet ansvaret i deres liv (både på godt og ondt), - eller om I vil vide noget om, hvad ansvaret betyder for de fleste mennesker (altså i gennemsnit).</w:t>
      </w:r>
    </w:p>
    <w:p w14:paraId="70967553" w14:textId="192770DA" w:rsidR="00A43379" w:rsidRPr="002F2A8F" w:rsidRDefault="00A43379" w:rsidP="00A43379">
      <w:pPr>
        <w:pStyle w:val="Listeafsnit"/>
        <w:numPr>
          <w:ilvl w:val="0"/>
          <w:numId w:val="16"/>
        </w:numPr>
        <w:rPr>
          <w:b/>
          <w:bCs/>
          <w:i/>
          <w:iCs/>
          <w:color w:val="0070C0"/>
        </w:rPr>
      </w:pPr>
      <w:r w:rsidRPr="002F2A8F">
        <w:rPr>
          <w:b/>
          <w:bCs/>
          <w:i/>
          <w:iCs/>
          <w:color w:val="0070C0"/>
        </w:rPr>
        <w:t>I skal derefter forberede jer grundigt til samtalen</w:t>
      </w:r>
      <w:r w:rsidR="00183513" w:rsidRPr="002F2A8F">
        <w:rPr>
          <w:b/>
          <w:bCs/>
          <w:i/>
          <w:iCs/>
          <w:color w:val="0070C0"/>
        </w:rPr>
        <w:t>/interviewet eller</w:t>
      </w:r>
      <w:r w:rsidRPr="002F2A8F">
        <w:rPr>
          <w:b/>
          <w:bCs/>
          <w:i/>
          <w:iCs/>
          <w:color w:val="0070C0"/>
        </w:rPr>
        <w:t xml:space="preserve"> spørgeskemaundersøgelsen, så I helt præcist ved, hvad I vil finde ud af, og hvordan I vil gøre det rent praktisk.</w:t>
      </w:r>
    </w:p>
    <w:p w14:paraId="18DF9DCD" w14:textId="63B538E4" w:rsidR="00867B91" w:rsidRPr="00EC6513" w:rsidRDefault="00A43379" w:rsidP="00867B91">
      <w:pPr>
        <w:pStyle w:val="Listeafsnit"/>
        <w:numPr>
          <w:ilvl w:val="0"/>
          <w:numId w:val="16"/>
        </w:numPr>
        <w:rPr>
          <w:b/>
          <w:bCs/>
          <w:i/>
          <w:iCs/>
          <w:color w:val="0070C0"/>
        </w:rPr>
      </w:pPr>
      <w:r w:rsidRPr="002F2A8F">
        <w:rPr>
          <w:b/>
          <w:bCs/>
          <w:i/>
          <w:iCs/>
          <w:color w:val="0070C0"/>
        </w:rPr>
        <w:t>I skal også beslutte, hvordan jeres undersøgelse skal bruges i jeres opgave og fremlæggelse.</w:t>
      </w:r>
    </w:p>
    <w:p w14:paraId="14F0B452" w14:textId="14480F6B" w:rsidR="0003227D" w:rsidRPr="002F2A8F" w:rsidRDefault="00412C50" w:rsidP="00412C50">
      <w:pPr>
        <w:jc w:val="center"/>
      </w:pPr>
      <w:r w:rsidRPr="002F2A8F">
        <w:rPr>
          <w:noProof/>
        </w:rPr>
        <w:drawing>
          <wp:inline distT="0" distB="0" distL="0" distR="0" wp14:anchorId="3111C27B" wp14:editId="4EC11860">
            <wp:extent cx="732664" cy="594911"/>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55793" cy="613691"/>
                    </a:xfrm>
                    <a:prstGeom prst="rect">
                      <a:avLst/>
                    </a:prstGeom>
                  </pic:spPr>
                </pic:pic>
              </a:graphicData>
            </a:graphic>
          </wp:inline>
        </w:drawing>
      </w:r>
    </w:p>
    <w:sectPr w:rsidR="0003227D" w:rsidRPr="002F2A8F" w:rsidSect="001C2FDF">
      <w:headerReference w:type="default" r:id="rId19"/>
      <w:footerReference w:type="default" r:id="rId20"/>
      <w:pgSz w:w="11906" w:h="16838"/>
      <w:pgMar w:top="1134" w:right="1134" w:bottom="1701" w:left="1134"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A4531" w14:textId="77777777" w:rsidR="00A202A3" w:rsidRDefault="00A202A3" w:rsidP="00486A08">
      <w:pPr>
        <w:spacing w:after="0" w:line="240" w:lineRule="auto"/>
      </w:pPr>
      <w:r>
        <w:separator/>
      </w:r>
    </w:p>
  </w:endnote>
  <w:endnote w:type="continuationSeparator" w:id="0">
    <w:p w14:paraId="79567831" w14:textId="77777777" w:rsidR="00A202A3" w:rsidRDefault="00A202A3" w:rsidP="0048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54E39" w14:textId="6224FAE6" w:rsidR="003737F0" w:rsidRPr="003737F0" w:rsidRDefault="001C2FDF">
    <w:pPr>
      <w:pStyle w:val="Sidefod"/>
      <w:rPr>
        <w:sz w:val="16"/>
        <w:szCs w:val="16"/>
      </w:rPr>
    </w:pPr>
    <w:r>
      <w:rPr>
        <w:noProof/>
        <w:sz w:val="16"/>
        <w:szCs w:val="16"/>
      </w:rPr>
      <mc:AlternateContent>
        <mc:Choice Requires="wps">
          <w:drawing>
            <wp:anchor distT="0" distB="0" distL="114300" distR="114300" simplePos="0" relativeHeight="251660288" behindDoc="0" locked="0" layoutInCell="1" allowOverlap="1" wp14:anchorId="3FBA3201" wp14:editId="5B8F492A">
              <wp:simplePos x="0" y="0"/>
              <wp:positionH relativeFrom="column">
                <wp:posOffset>-3994</wp:posOffset>
              </wp:positionH>
              <wp:positionV relativeFrom="paragraph">
                <wp:posOffset>-271145</wp:posOffset>
              </wp:positionV>
              <wp:extent cx="6378384" cy="0"/>
              <wp:effectExtent l="0" t="0" r="0" b="0"/>
              <wp:wrapNone/>
              <wp:docPr id="8" name="Lige forbindelse 8"/>
              <wp:cNvGraphicFramePr/>
              <a:graphic xmlns:a="http://schemas.openxmlformats.org/drawingml/2006/main">
                <a:graphicData uri="http://schemas.microsoft.com/office/word/2010/wordprocessingShape">
                  <wps:wsp>
                    <wps:cNvCnPr/>
                    <wps:spPr>
                      <a:xfrm flipV="1">
                        <a:off x="0" y="0"/>
                        <a:ext cx="637838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005D8" id="Lige forbindelse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1.35pt" to="501.9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" strokecolor="#4472c4 [3204]" strokeweight="1.5pt">
              <v:stroke joinstyle="miter"/>
            </v:line>
          </w:pict>
        </mc:Fallback>
      </mc:AlternateContent>
    </w:r>
    <w:r w:rsidR="003737F0" w:rsidRPr="003737F0">
      <w:rPr>
        <w:sz w:val="16"/>
        <w:szCs w:val="16"/>
      </w:rPr>
      <w:t xml:space="preserve">Udgivet til 9. klasse af Folkekirkens Skoletjeneste, Kgs. Lyngby – Rudersdal </w:t>
    </w:r>
  </w:p>
  <w:p w14:paraId="5BD29E7A" w14:textId="307928BD" w:rsidR="003737F0" w:rsidRPr="003737F0" w:rsidRDefault="003737F0">
    <w:pPr>
      <w:pStyle w:val="Sidefod"/>
      <w:rPr>
        <w:sz w:val="16"/>
        <w:szCs w:val="16"/>
      </w:rPr>
    </w:pPr>
    <w:r w:rsidRPr="003737F0">
      <w:rPr>
        <w:sz w:val="16"/>
        <w:szCs w:val="16"/>
      </w:rPr>
      <w:t xml:space="preserve">Udarbejdet af cand. </w:t>
    </w:r>
    <w:r w:rsidR="00561DB6">
      <w:rPr>
        <w:sz w:val="16"/>
        <w:szCs w:val="16"/>
      </w:rPr>
      <w:t>p</w:t>
    </w:r>
    <w:r w:rsidRPr="003737F0">
      <w:rPr>
        <w:sz w:val="16"/>
        <w:szCs w:val="16"/>
      </w:rPr>
      <w:t>æd. Poul Astrup</w:t>
    </w:r>
  </w:p>
  <w:p w14:paraId="2826840D" w14:textId="5D5D79BB" w:rsidR="003737F0" w:rsidRPr="003737F0" w:rsidRDefault="003737F0">
    <w:pPr>
      <w:pStyle w:val="Sidefod"/>
      <w:rPr>
        <w:sz w:val="16"/>
        <w:szCs w:val="16"/>
      </w:rPr>
    </w:pPr>
    <w:r w:rsidRPr="003737F0">
      <w:rPr>
        <w:sz w:val="16"/>
        <w:szCs w:val="16"/>
      </w:rPr>
      <w:t>Hele materialet findes på hjemmesiden kirke-skole.dk/temaer/menneskesyn.html</w:t>
    </w:r>
    <w:r w:rsidRPr="003737F0">
      <w:rPr>
        <w:sz w:val="16"/>
        <w:szCs w:val="16"/>
      </w:rPr>
      <w:ptab w:relativeTo="margin" w:alignment="right" w:leader="none"/>
    </w:r>
  </w:p>
  <w:p w14:paraId="1DE15E36" w14:textId="77777777" w:rsidR="003737F0" w:rsidRPr="003737F0" w:rsidRDefault="003737F0">
    <w:pPr>
      <w:pStyle w:val="Sidefod"/>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64399" w14:textId="77777777" w:rsidR="00A202A3" w:rsidRDefault="00A202A3" w:rsidP="00486A08">
      <w:pPr>
        <w:spacing w:after="0" w:line="240" w:lineRule="auto"/>
      </w:pPr>
      <w:r>
        <w:separator/>
      </w:r>
    </w:p>
  </w:footnote>
  <w:footnote w:type="continuationSeparator" w:id="0">
    <w:p w14:paraId="300CC4E5" w14:textId="77777777" w:rsidR="00A202A3" w:rsidRDefault="00A202A3" w:rsidP="00486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E991C" w14:textId="1E6EC17A" w:rsidR="003737F0" w:rsidRDefault="003737F0" w:rsidP="003737F0">
    <w:pPr>
      <w:spacing w:line="264" w:lineRule="auto"/>
      <w:jc w:val="right"/>
    </w:pPr>
    <w:r>
      <w:rPr>
        <w:noProof/>
        <w:color w:val="000000"/>
      </w:rPr>
      <mc:AlternateContent>
        <mc:Choice Requires="wps">
          <w:drawing>
            <wp:anchor distT="0" distB="0" distL="114300" distR="114300" simplePos="0" relativeHeight="251659264" behindDoc="0" locked="0" layoutInCell="1" allowOverlap="1" wp14:anchorId="6CF4B324" wp14:editId="02896278">
              <wp:simplePos x="0" y="0"/>
              <wp:positionH relativeFrom="page">
                <wp:align>center</wp:align>
              </wp:positionH>
              <wp:positionV relativeFrom="page">
                <wp:align>center</wp:align>
              </wp:positionV>
              <wp:extent cx="7376160" cy="9555480"/>
              <wp:effectExtent l="0" t="0" r="26670" b="26670"/>
              <wp:wrapNone/>
              <wp:docPr id="222" name="Rektangel 222" hidden="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888E8DA" id="Rektangel 222" o:spid="_x0000_s1026" style="position:absolute;margin-left:0;margin-top:0;width:580.8pt;height:752.4pt;z-index:251659264;visibility:hidden;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" filled="f" strokecolor="#747070 [1614]" strokeweight="1.25pt">
              <w10:wrap anchorx="page" anchory="page"/>
            </v:rect>
          </w:pict>
        </mc:Fallback>
      </mc:AlternateContent>
    </w:r>
    <w:sdt>
      <w:sdtPr>
        <w:rPr>
          <w:color w:val="4472C4" w:themeColor="accent1"/>
          <w:sz w:val="32"/>
          <w:szCs w:val="32"/>
        </w:rPr>
        <w:alias w:val="Titel"/>
        <w:id w:val="15524250"/>
        <w:placeholder>
          <w:docPart w:val="C673E57DA8964AF3A72F7581237A19EA"/>
        </w:placeholder>
        <w:dataBinding w:prefixMappings="xmlns:ns0='http://schemas.openxmlformats.org/package/2006/metadata/core-properties' xmlns:ns1='http://purl.org/dc/elements/1.1/'" w:xpath="/ns0:coreProperties[1]/ns1:title[1]" w:storeItemID="{6C3C8BC8-F283-45AE-878A-BAB7291924A1}"/>
        <w:text/>
      </w:sdtPr>
      <w:sdtEndPr/>
      <w:sdtContent>
        <w:r w:rsidRPr="003737F0">
          <w:rPr>
            <w:color w:val="4472C4" w:themeColor="accent1"/>
            <w:sz w:val="32"/>
            <w:szCs w:val="32"/>
          </w:rPr>
          <w:t>At være et menneske</w:t>
        </w:r>
        <w:r w:rsidR="00DE2BE4">
          <w:rPr>
            <w:color w:val="4472C4" w:themeColor="accent1"/>
            <w:sz w:val="32"/>
            <w:szCs w:val="32"/>
          </w:rPr>
          <w:t xml:space="preserve"> – At </w:t>
        </w:r>
        <w:r w:rsidR="00433894">
          <w:rPr>
            <w:color w:val="4472C4" w:themeColor="accent1"/>
            <w:sz w:val="32"/>
            <w:szCs w:val="32"/>
          </w:rPr>
          <w:t>være</w:t>
        </w:r>
        <w:r w:rsidR="00DE2BE4">
          <w:rPr>
            <w:color w:val="4472C4" w:themeColor="accent1"/>
            <w:sz w:val="32"/>
            <w:szCs w:val="32"/>
          </w:rPr>
          <w:t xml:space="preserve"> et hjerte</w:t>
        </w:r>
      </w:sdtContent>
    </w:sdt>
  </w:p>
  <w:p w14:paraId="61BFF403" w14:textId="77777777" w:rsidR="003737F0" w:rsidRDefault="003737F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7345"/>
    <w:multiLevelType w:val="hybridMultilevel"/>
    <w:tmpl w:val="E90610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247009"/>
    <w:multiLevelType w:val="hybridMultilevel"/>
    <w:tmpl w:val="932EF3D0"/>
    <w:lvl w:ilvl="0" w:tplc="BD7612C6">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2E60B1"/>
    <w:multiLevelType w:val="hybridMultilevel"/>
    <w:tmpl w:val="4C26BD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102014"/>
    <w:multiLevelType w:val="hybridMultilevel"/>
    <w:tmpl w:val="3C7AA2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A9E5A89"/>
    <w:multiLevelType w:val="hybridMultilevel"/>
    <w:tmpl w:val="41884B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076226"/>
    <w:multiLevelType w:val="hybridMultilevel"/>
    <w:tmpl w:val="FE2EE7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C186B0C"/>
    <w:multiLevelType w:val="hybridMultilevel"/>
    <w:tmpl w:val="5118563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7DA0FD5"/>
    <w:multiLevelType w:val="hybridMultilevel"/>
    <w:tmpl w:val="17E88D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E925A5F"/>
    <w:multiLevelType w:val="hybridMultilevel"/>
    <w:tmpl w:val="96967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7E044AC"/>
    <w:multiLevelType w:val="hybridMultilevel"/>
    <w:tmpl w:val="6528357A"/>
    <w:lvl w:ilvl="0" w:tplc="24ECF56C">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7F15ECC"/>
    <w:multiLevelType w:val="hybridMultilevel"/>
    <w:tmpl w:val="010C60AA"/>
    <w:lvl w:ilvl="0" w:tplc="FC028952">
      <w:start w:val="1"/>
      <w:numFmt w:val="decimal"/>
      <w:lvlText w:val="%1."/>
      <w:lvlJc w:val="left"/>
      <w:pPr>
        <w:ind w:left="720" w:hanging="360"/>
      </w:pPr>
      <w:rPr>
        <w:rFonts w:asciiTheme="minorHAnsi" w:eastAsiaTheme="minorHAnsi" w:hAnsiTheme="minorHAns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5853388"/>
    <w:multiLevelType w:val="hybridMultilevel"/>
    <w:tmpl w:val="3D0EC7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7222A5E"/>
    <w:multiLevelType w:val="hybridMultilevel"/>
    <w:tmpl w:val="15D83C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06A39D1"/>
    <w:multiLevelType w:val="hybridMultilevel"/>
    <w:tmpl w:val="A3A8F3AA"/>
    <w:lvl w:ilvl="0" w:tplc="BD7612C6">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5C706AE"/>
    <w:multiLevelType w:val="hybridMultilevel"/>
    <w:tmpl w:val="CE82F5B2"/>
    <w:lvl w:ilvl="0" w:tplc="BD7612C6">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8B73129"/>
    <w:multiLevelType w:val="hybridMultilevel"/>
    <w:tmpl w:val="5732A2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C562AB6"/>
    <w:multiLevelType w:val="hybridMultilevel"/>
    <w:tmpl w:val="8C6A5B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0AE4BBE"/>
    <w:multiLevelType w:val="hybridMultilevel"/>
    <w:tmpl w:val="DFA447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44B67D8"/>
    <w:multiLevelType w:val="hybridMultilevel"/>
    <w:tmpl w:val="479A40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AE527C0"/>
    <w:multiLevelType w:val="hybridMultilevel"/>
    <w:tmpl w:val="60D66068"/>
    <w:lvl w:ilvl="0" w:tplc="D5F81140">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CCE6B7D"/>
    <w:multiLevelType w:val="hybridMultilevel"/>
    <w:tmpl w:val="71AC5896"/>
    <w:lvl w:ilvl="0" w:tplc="FC028952">
      <w:start w:val="1"/>
      <w:numFmt w:val="decimal"/>
      <w:lvlText w:val="%1."/>
      <w:lvlJc w:val="left"/>
      <w:pPr>
        <w:ind w:left="1664" w:hanging="360"/>
      </w:pPr>
      <w:rPr>
        <w:rFonts w:asciiTheme="minorHAnsi" w:eastAsiaTheme="minorHAnsi" w:hAnsiTheme="minorHAnsi" w:cstheme="minorBidi"/>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21" w15:restartNumberingAfterBreak="0">
    <w:nsid w:val="71E24D63"/>
    <w:multiLevelType w:val="hybridMultilevel"/>
    <w:tmpl w:val="102A5BBA"/>
    <w:lvl w:ilvl="0" w:tplc="BD7612C6">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4552C71"/>
    <w:multiLevelType w:val="hybridMultilevel"/>
    <w:tmpl w:val="285CAB84"/>
    <w:lvl w:ilvl="0" w:tplc="24ECF56C">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4874315"/>
    <w:multiLevelType w:val="hybridMultilevel"/>
    <w:tmpl w:val="588A42F4"/>
    <w:lvl w:ilvl="0" w:tplc="04060001">
      <w:start w:val="1"/>
      <w:numFmt w:val="bullet"/>
      <w:lvlText w:val=""/>
      <w:lvlJc w:val="left"/>
      <w:pPr>
        <w:ind w:left="3600" w:hanging="360"/>
      </w:pPr>
      <w:rPr>
        <w:rFonts w:ascii="Symbol" w:hAnsi="Symbol" w:hint="default"/>
      </w:rPr>
    </w:lvl>
    <w:lvl w:ilvl="1" w:tplc="04060003" w:tentative="1">
      <w:start w:val="1"/>
      <w:numFmt w:val="bullet"/>
      <w:lvlText w:val="o"/>
      <w:lvlJc w:val="left"/>
      <w:pPr>
        <w:ind w:left="4320" w:hanging="360"/>
      </w:pPr>
      <w:rPr>
        <w:rFonts w:ascii="Courier New" w:hAnsi="Courier New" w:cs="Courier New" w:hint="default"/>
      </w:rPr>
    </w:lvl>
    <w:lvl w:ilvl="2" w:tplc="04060005" w:tentative="1">
      <w:start w:val="1"/>
      <w:numFmt w:val="bullet"/>
      <w:lvlText w:val=""/>
      <w:lvlJc w:val="left"/>
      <w:pPr>
        <w:ind w:left="5040" w:hanging="360"/>
      </w:pPr>
      <w:rPr>
        <w:rFonts w:ascii="Wingdings" w:hAnsi="Wingdings" w:hint="default"/>
      </w:rPr>
    </w:lvl>
    <w:lvl w:ilvl="3" w:tplc="04060001" w:tentative="1">
      <w:start w:val="1"/>
      <w:numFmt w:val="bullet"/>
      <w:lvlText w:val=""/>
      <w:lvlJc w:val="left"/>
      <w:pPr>
        <w:ind w:left="5760" w:hanging="360"/>
      </w:pPr>
      <w:rPr>
        <w:rFonts w:ascii="Symbol" w:hAnsi="Symbol" w:hint="default"/>
      </w:rPr>
    </w:lvl>
    <w:lvl w:ilvl="4" w:tplc="04060003" w:tentative="1">
      <w:start w:val="1"/>
      <w:numFmt w:val="bullet"/>
      <w:lvlText w:val="o"/>
      <w:lvlJc w:val="left"/>
      <w:pPr>
        <w:ind w:left="6480" w:hanging="360"/>
      </w:pPr>
      <w:rPr>
        <w:rFonts w:ascii="Courier New" w:hAnsi="Courier New" w:cs="Courier New" w:hint="default"/>
      </w:rPr>
    </w:lvl>
    <w:lvl w:ilvl="5" w:tplc="04060005" w:tentative="1">
      <w:start w:val="1"/>
      <w:numFmt w:val="bullet"/>
      <w:lvlText w:val=""/>
      <w:lvlJc w:val="left"/>
      <w:pPr>
        <w:ind w:left="7200" w:hanging="360"/>
      </w:pPr>
      <w:rPr>
        <w:rFonts w:ascii="Wingdings" w:hAnsi="Wingdings" w:hint="default"/>
      </w:rPr>
    </w:lvl>
    <w:lvl w:ilvl="6" w:tplc="04060001" w:tentative="1">
      <w:start w:val="1"/>
      <w:numFmt w:val="bullet"/>
      <w:lvlText w:val=""/>
      <w:lvlJc w:val="left"/>
      <w:pPr>
        <w:ind w:left="7920" w:hanging="360"/>
      </w:pPr>
      <w:rPr>
        <w:rFonts w:ascii="Symbol" w:hAnsi="Symbol" w:hint="default"/>
      </w:rPr>
    </w:lvl>
    <w:lvl w:ilvl="7" w:tplc="04060003" w:tentative="1">
      <w:start w:val="1"/>
      <w:numFmt w:val="bullet"/>
      <w:lvlText w:val="o"/>
      <w:lvlJc w:val="left"/>
      <w:pPr>
        <w:ind w:left="8640" w:hanging="360"/>
      </w:pPr>
      <w:rPr>
        <w:rFonts w:ascii="Courier New" w:hAnsi="Courier New" w:cs="Courier New" w:hint="default"/>
      </w:rPr>
    </w:lvl>
    <w:lvl w:ilvl="8" w:tplc="04060005" w:tentative="1">
      <w:start w:val="1"/>
      <w:numFmt w:val="bullet"/>
      <w:lvlText w:val=""/>
      <w:lvlJc w:val="left"/>
      <w:pPr>
        <w:ind w:left="9360" w:hanging="360"/>
      </w:pPr>
      <w:rPr>
        <w:rFonts w:ascii="Wingdings" w:hAnsi="Wingdings" w:hint="default"/>
      </w:rPr>
    </w:lvl>
  </w:abstractNum>
  <w:num w:numId="1">
    <w:abstractNumId w:val="12"/>
  </w:num>
  <w:num w:numId="2">
    <w:abstractNumId w:val="0"/>
  </w:num>
  <w:num w:numId="3">
    <w:abstractNumId w:val="13"/>
  </w:num>
  <w:num w:numId="4">
    <w:abstractNumId w:val="3"/>
  </w:num>
  <w:num w:numId="5">
    <w:abstractNumId w:val="20"/>
  </w:num>
  <w:num w:numId="6">
    <w:abstractNumId w:val="14"/>
  </w:num>
  <w:num w:numId="7">
    <w:abstractNumId w:val="1"/>
  </w:num>
  <w:num w:numId="8">
    <w:abstractNumId w:val="21"/>
  </w:num>
  <w:num w:numId="9">
    <w:abstractNumId w:val="10"/>
  </w:num>
  <w:num w:numId="10">
    <w:abstractNumId w:val="8"/>
  </w:num>
  <w:num w:numId="11">
    <w:abstractNumId w:val="17"/>
  </w:num>
  <w:num w:numId="12">
    <w:abstractNumId w:val="6"/>
  </w:num>
  <w:num w:numId="13">
    <w:abstractNumId w:val="15"/>
  </w:num>
  <w:num w:numId="14">
    <w:abstractNumId w:val="18"/>
  </w:num>
  <w:num w:numId="15">
    <w:abstractNumId w:val="2"/>
  </w:num>
  <w:num w:numId="16">
    <w:abstractNumId w:val="9"/>
  </w:num>
  <w:num w:numId="17">
    <w:abstractNumId w:val="5"/>
  </w:num>
  <w:num w:numId="18">
    <w:abstractNumId w:val="16"/>
  </w:num>
  <w:num w:numId="19">
    <w:abstractNumId w:val="22"/>
  </w:num>
  <w:num w:numId="20">
    <w:abstractNumId w:val="19"/>
  </w:num>
  <w:num w:numId="21">
    <w:abstractNumId w:val="4"/>
  </w:num>
  <w:num w:numId="22">
    <w:abstractNumId w:val="7"/>
  </w:num>
  <w:num w:numId="23">
    <w:abstractNumId w:val="2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3F"/>
    <w:rsid w:val="000012BF"/>
    <w:rsid w:val="00012CF2"/>
    <w:rsid w:val="0003227D"/>
    <w:rsid w:val="000878D2"/>
    <w:rsid w:val="000A31CF"/>
    <w:rsid w:val="001136B1"/>
    <w:rsid w:val="00137C59"/>
    <w:rsid w:val="0014767A"/>
    <w:rsid w:val="001614C0"/>
    <w:rsid w:val="00171D45"/>
    <w:rsid w:val="00183513"/>
    <w:rsid w:val="0019049F"/>
    <w:rsid w:val="0019155E"/>
    <w:rsid w:val="001A56BE"/>
    <w:rsid w:val="001A7522"/>
    <w:rsid w:val="001A7D05"/>
    <w:rsid w:val="001C2FDF"/>
    <w:rsid w:val="001C756A"/>
    <w:rsid w:val="0024362F"/>
    <w:rsid w:val="002466B0"/>
    <w:rsid w:val="0026188C"/>
    <w:rsid w:val="002A150B"/>
    <w:rsid w:val="002E0131"/>
    <w:rsid w:val="002E29A1"/>
    <w:rsid w:val="002F2A8F"/>
    <w:rsid w:val="002F2C74"/>
    <w:rsid w:val="003058FF"/>
    <w:rsid w:val="0034465A"/>
    <w:rsid w:val="0034536B"/>
    <w:rsid w:val="00363A3A"/>
    <w:rsid w:val="00364AE3"/>
    <w:rsid w:val="003737F0"/>
    <w:rsid w:val="003844DE"/>
    <w:rsid w:val="003D5741"/>
    <w:rsid w:val="00403882"/>
    <w:rsid w:val="00412C50"/>
    <w:rsid w:val="00427730"/>
    <w:rsid w:val="0043195A"/>
    <w:rsid w:val="00433894"/>
    <w:rsid w:val="004343AF"/>
    <w:rsid w:val="00440B8E"/>
    <w:rsid w:val="00456ACC"/>
    <w:rsid w:val="0046758E"/>
    <w:rsid w:val="00486A08"/>
    <w:rsid w:val="00496273"/>
    <w:rsid w:val="0051286F"/>
    <w:rsid w:val="00550B11"/>
    <w:rsid w:val="00561DB6"/>
    <w:rsid w:val="00596B0C"/>
    <w:rsid w:val="005A21F7"/>
    <w:rsid w:val="005B2299"/>
    <w:rsid w:val="005B7B6D"/>
    <w:rsid w:val="005D3D9D"/>
    <w:rsid w:val="005F632B"/>
    <w:rsid w:val="00604AA2"/>
    <w:rsid w:val="00612037"/>
    <w:rsid w:val="00612CE7"/>
    <w:rsid w:val="00667178"/>
    <w:rsid w:val="00692938"/>
    <w:rsid w:val="006C063B"/>
    <w:rsid w:val="006F1DE4"/>
    <w:rsid w:val="00700219"/>
    <w:rsid w:val="0073072D"/>
    <w:rsid w:val="0074729E"/>
    <w:rsid w:val="0077201D"/>
    <w:rsid w:val="00774AAA"/>
    <w:rsid w:val="00787F5C"/>
    <w:rsid w:val="0079033F"/>
    <w:rsid w:val="007B1544"/>
    <w:rsid w:val="007D17BF"/>
    <w:rsid w:val="00845413"/>
    <w:rsid w:val="00867B91"/>
    <w:rsid w:val="00884B84"/>
    <w:rsid w:val="00892772"/>
    <w:rsid w:val="008C746F"/>
    <w:rsid w:val="008D4EB1"/>
    <w:rsid w:val="008E55C2"/>
    <w:rsid w:val="0090230C"/>
    <w:rsid w:val="00920296"/>
    <w:rsid w:val="00970D93"/>
    <w:rsid w:val="00971B12"/>
    <w:rsid w:val="009F6E2F"/>
    <w:rsid w:val="00A202A3"/>
    <w:rsid w:val="00A30F6D"/>
    <w:rsid w:val="00A35CD3"/>
    <w:rsid w:val="00A43379"/>
    <w:rsid w:val="00A82344"/>
    <w:rsid w:val="00A90AB1"/>
    <w:rsid w:val="00AB7846"/>
    <w:rsid w:val="00AF0B53"/>
    <w:rsid w:val="00AF39AF"/>
    <w:rsid w:val="00B1756A"/>
    <w:rsid w:val="00B332AE"/>
    <w:rsid w:val="00B6447F"/>
    <w:rsid w:val="00B732F7"/>
    <w:rsid w:val="00BA7DE8"/>
    <w:rsid w:val="00BC0C9D"/>
    <w:rsid w:val="00C0205C"/>
    <w:rsid w:val="00C53B59"/>
    <w:rsid w:val="00C612B8"/>
    <w:rsid w:val="00C667BC"/>
    <w:rsid w:val="00C740A8"/>
    <w:rsid w:val="00CA32AC"/>
    <w:rsid w:val="00D04A86"/>
    <w:rsid w:val="00D22935"/>
    <w:rsid w:val="00D719DF"/>
    <w:rsid w:val="00DA2430"/>
    <w:rsid w:val="00DB3A3F"/>
    <w:rsid w:val="00DC1EC8"/>
    <w:rsid w:val="00DD663A"/>
    <w:rsid w:val="00DE2BE4"/>
    <w:rsid w:val="00DF2110"/>
    <w:rsid w:val="00E045FD"/>
    <w:rsid w:val="00E8431F"/>
    <w:rsid w:val="00EC50CC"/>
    <w:rsid w:val="00EC6513"/>
    <w:rsid w:val="00EE53A4"/>
    <w:rsid w:val="00F03F93"/>
    <w:rsid w:val="00F209D8"/>
    <w:rsid w:val="00F33B1E"/>
    <w:rsid w:val="00F6461F"/>
    <w:rsid w:val="00FD3E40"/>
    <w:rsid w:val="00FF638F"/>
    <w:rsid w:val="00FF7A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B074A"/>
  <w15:chartTrackingRefBased/>
  <w15:docId w15:val="{EEDBB053-A291-4B27-B484-404C3671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299"/>
  </w:style>
  <w:style w:type="paragraph" w:styleId="Overskrift1">
    <w:name w:val="heading 1"/>
    <w:basedOn w:val="Normal"/>
    <w:next w:val="Normal"/>
    <w:link w:val="Overskrift1Tegn"/>
    <w:uiPriority w:val="9"/>
    <w:qFormat/>
    <w:rsid w:val="005B2299"/>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Overskrift2">
    <w:name w:val="heading 2"/>
    <w:basedOn w:val="Normal"/>
    <w:next w:val="Normal"/>
    <w:link w:val="Overskrift2Tegn"/>
    <w:uiPriority w:val="9"/>
    <w:semiHidden/>
    <w:unhideWhenUsed/>
    <w:qFormat/>
    <w:rsid w:val="005B2299"/>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Overskrift3">
    <w:name w:val="heading 3"/>
    <w:basedOn w:val="Normal"/>
    <w:next w:val="Normal"/>
    <w:link w:val="Overskrift3Tegn"/>
    <w:uiPriority w:val="9"/>
    <w:semiHidden/>
    <w:unhideWhenUsed/>
    <w:qFormat/>
    <w:rsid w:val="005B2299"/>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Overskrift4">
    <w:name w:val="heading 4"/>
    <w:basedOn w:val="Normal"/>
    <w:next w:val="Normal"/>
    <w:link w:val="Overskrift4Tegn"/>
    <w:uiPriority w:val="9"/>
    <w:semiHidden/>
    <w:unhideWhenUsed/>
    <w:qFormat/>
    <w:rsid w:val="005B2299"/>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Overskrift5">
    <w:name w:val="heading 5"/>
    <w:basedOn w:val="Normal"/>
    <w:next w:val="Normal"/>
    <w:link w:val="Overskrift5Tegn"/>
    <w:uiPriority w:val="9"/>
    <w:semiHidden/>
    <w:unhideWhenUsed/>
    <w:qFormat/>
    <w:rsid w:val="005B2299"/>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Overskrift6">
    <w:name w:val="heading 6"/>
    <w:basedOn w:val="Normal"/>
    <w:next w:val="Normal"/>
    <w:link w:val="Overskrift6Tegn"/>
    <w:uiPriority w:val="9"/>
    <w:semiHidden/>
    <w:unhideWhenUsed/>
    <w:qFormat/>
    <w:rsid w:val="005B2299"/>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Overskrift7">
    <w:name w:val="heading 7"/>
    <w:basedOn w:val="Normal"/>
    <w:next w:val="Normal"/>
    <w:link w:val="Overskrift7Tegn"/>
    <w:uiPriority w:val="9"/>
    <w:semiHidden/>
    <w:unhideWhenUsed/>
    <w:qFormat/>
    <w:rsid w:val="005B2299"/>
    <w:pPr>
      <w:keepNext/>
      <w:keepLines/>
      <w:spacing w:before="40" w:after="0"/>
      <w:outlineLvl w:val="6"/>
    </w:pPr>
    <w:rPr>
      <w:rFonts w:asciiTheme="majorHAnsi" w:eastAsiaTheme="majorEastAsia" w:hAnsiTheme="majorHAnsi" w:cstheme="majorBidi"/>
      <w:color w:val="1F3864" w:themeColor="accent1" w:themeShade="80"/>
    </w:rPr>
  </w:style>
  <w:style w:type="paragraph" w:styleId="Overskrift8">
    <w:name w:val="heading 8"/>
    <w:basedOn w:val="Normal"/>
    <w:next w:val="Normal"/>
    <w:link w:val="Overskrift8Tegn"/>
    <w:uiPriority w:val="9"/>
    <w:semiHidden/>
    <w:unhideWhenUsed/>
    <w:qFormat/>
    <w:rsid w:val="005B2299"/>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Overskrift9">
    <w:name w:val="heading 9"/>
    <w:basedOn w:val="Normal"/>
    <w:next w:val="Normal"/>
    <w:link w:val="Overskrift9Tegn"/>
    <w:uiPriority w:val="9"/>
    <w:semiHidden/>
    <w:unhideWhenUsed/>
    <w:qFormat/>
    <w:rsid w:val="005B2299"/>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9033F"/>
    <w:pPr>
      <w:ind w:left="720"/>
      <w:contextualSpacing/>
    </w:pPr>
  </w:style>
  <w:style w:type="character" w:styleId="Hyperlink">
    <w:name w:val="Hyperlink"/>
    <w:basedOn w:val="Standardskrifttypeiafsnit"/>
    <w:uiPriority w:val="99"/>
    <w:semiHidden/>
    <w:unhideWhenUsed/>
    <w:rsid w:val="0090230C"/>
    <w:rPr>
      <w:color w:val="0000FF"/>
      <w:u w:val="single"/>
    </w:rPr>
  </w:style>
  <w:style w:type="paragraph" w:styleId="NormalWeb">
    <w:name w:val="Normal (Web)"/>
    <w:basedOn w:val="Normal"/>
    <w:uiPriority w:val="99"/>
    <w:semiHidden/>
    <w:unhideWhenUsed/>
    <w:rsid w:val="0040388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Fodnotetekst">
    <w:name w:val="footnote text"/>
    <w:basedOn w:val="Normal"/>
    <w:link w:val="FodnotetekstTegn"/>
    <w:uiPriority w:val="99"/>
    <w:semiHidden/>
    <w:unhideWhenUsed/>
    <w:rsid w:val="00486A08"/>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486A08"/>
    <w:rPr>
      <w:sz w:val="20"/>
      <w:szCs w:val="20"/>
    </w:rPr>
  </w:style>
  <w:style w:type="character" w:styleId="Fodnotehenvisning">
    <w:name w:val="footnote reference"/>
    <w:basedOn w:val="Standardskrifttypeiafsnit"/>
    <w:uiPriority w:val="99"/>
    <w:semiHidden/>
    <w:unhideWhenUsed/>
    <w:rsid w:val="00486A08"/>
    <w:rPr>
      <w:vertAlign w:val="superscript"/>
    </w:rPr>
  </w:style>
  <w:style w:type="character" w:customStyle="1" w:styleId="Overskrift1Tegn">
    <w:name w:val="Overskrift 1 Tegn"/>
    <w:basedOn w:val="Standardskrifttypeiafsnit"/>
    <w:link w:val="Overskrift1"/>
    <w:uiPriority w:val="9"/>
    <w:rsid w:val="005B2299"/>
    <w:rPr>
      <w:rFonts w:asciiTheme="majorHAnsi" w:eastAsiaTheme="majorEastAsia" w:hAnsiTheme="majorHAnsi" w:cstheme="majorBidi"/>
      <w:color w:val="2F5496" w:themeColor="accent1" w:themeShade="BF"/>
      <w:sz w:val="30"/>
      <w:szCs w:val="30"/>
    </w:rPr>
  </w:style>
  <w:style w:type="character" w:customStyle="1" w:styleId="Overskrift2Tegn">
    <w:name w:val="Overskrift 2 Tegn"/>
    <w:basedOn w:val="Standardskrifttypeiafsnit"/>
    <w:link w:val="Overskrift2"/>
    <w:uiPriority w:val="9"/>
    <w:semiHidden/>
    <w:rsid w:val="005B2299"/>
    <w:rPr>
      <w:rFonts w:asciiTheme="majorHAnsi" w:eastAsiaTheme="majorEastAsia" w:hAnsiTheme="majorHAnsi" w:cstheme="majorBidi"/>
      <w:color w:val="C45911" w:themeColor="accent2" w:themeShade="BF"/>
      <w:sz w:val="28"/>
      <w:szCs w:val="28"/>
    </w:rPr>
  </w:style>
  <w:style w:type="character" w:customStyle="1" w:styleId="Overskrift3Tegn">
    <w:name w:val="Overskrift 3 Tegn"/>
    <w:basedOn w:val="Standardskrifttypeiafsnit"/>
    <w:link w:val="Overskrift3"/>
    <w:uiPriority w:val="9"/>
    <w:semiHidden/>
    <w:rsid w:val="005B2299"/>
    <w:rPr>
      <w:rFonts w:asciiTheme="majorHAnsi" w:eastAsiaTheme="majorEastAsia" w:hAnsiTheme="majorHAnsi" w:cstheme="majorBidi"/>
      <w:color w:val="538135" w:themeColor="accent6" w:themeShade="BF"/>
      <w:sz w:val="26"/>
      <w:szCs w:val="26"/>
    </w:rPr>
  </w:style>
  <w:style w:type="character" w:customStyle="1" w:styleId="Overskrift4Tegn">
    <w:name w:val="Overskrift 4 Tegn"/>
    <w:basedOn w:val="Standardskrifttypeiafsnit"/>
    <w:link w:val="Overskrift4"/>
    <w:uiPriority w:val="9"/>
    <w:semiHidden/>
    <w:rsid w:val="005B2299"/>
    <w:rPr>
      <w:rFonts w:asciiTheme="majorHAnsi" w:eastAsiaTheme="majorEastAsia" w:hAnsiTheme="majorHAnsi" w:cstheme="majorBidi"/>
      <w:i/>
      <w:iCs/>
      <w:color w:val="2E74B5" w:themeColor="accent5" w:themeShade="BF"/>
      <w:sz w:val="25"/>
      <w:szCs w:val="25"/>
    </w:rPr>
  </w:style>
  <w:style w:type="character" w:customStyle="1" w:styleId="Overskrift5Tegn">
    <w:name w:val="Overskrift 5 Tegn"/>
    <w:basedOn w:val="Standardskrifttypeiafsnit"/>
    <w:link w:val="Overskrift5"/>
    <w:uiPriority w:val="9"/>
    <w:semiHidden/>
    <w:rsid w:val="005B2299"/>
    <w:rPr>
      <w:rFonts w:asciiTheme="majorHAnsi" w:eastAsiaTheme="majorEastAsia" w:hAnsiTheme="majorHAnsi" w:cstheme="majorBidi"/>
      <w:i/>
      <w:iCs/>
      <w:color w:val="833C0B" w:themeColor="accent2" w:themeShade="80"/>
      <w:sz w:val="24"/>
      <w:szCs w:val="24"/>
    </w:rPr>
  </w:style>
  <w:style w:type="character" w:customStyle="1" w:styleId="Overskrift6Tegn">
    <w:name w:val="Overskrift 6 Tegn"/>
    <w:basedOn w:val="Standardskrifttypeiafsnit"/>
    <w:link w:val="Overskrift6"/>
    <w:uiPriority w:val="9"/>
    <w:semiHidden/>
    <w:rsid w:val="005B2299"/>
    <w:rPr>
      <w:rFonts w:asciiTheme="majorHAnsi" w:eastAsiaTheme="majorEastAsia" w:hAnsiTheme="majorHAnsi" w:cstheme="majorBidi"/>
      <w:i/>
      <w:iCs/>
      <w:color w:val="385623" w:themeColor="accent6" w:themeShade="80"/>
      <w:sz w:val="23"/>
      <w:szCs w:val="23"/>
    </w:rPr>
  </w:style>
  <w:style w:type="character" w:customStyle="1" w:styleId="Overskrift7Tegn">
    <w:name w:val="Overskrift 7 Tegn"/>
    <w:basedOn w:val="Standardskrifttypeiafsnit"/>
    <w:link w:val="Overskrift7"/>
    <w:uiPriority w:val="9"/>
    <w:semiHidden/>
    <w:rsid w:val="005B2299"/>
    <w:rPr>
      <w:rFonts w:asciiTheme="majorHAnsi" w:eastAsiaTheme="majorEastAsia" w:hAnsiTheme="majorHAnsi" w:cstheme="majorBidi"/>
      <w:color w:val="1F3864" w:themeColor="accent1" w:themeShade="80"/>
    </w:rPr>
  </w:style>
  <w:style w:type="character" w:customStyle="1" w:styleId="Overskrift8Tegn">
    <w:name w:val="Overskrift 8 Tegn"/>
    <w:basedOn w:val="Standardskrifttypeiafsnit"/>
    <w:link w:val="Overskrift8"/>
    <w:uiPriority w:val="9"/>
    <w:semiHidden/>
    <w:rsid w:val="005B2299"/>
    <w:rPr>
      <w:rFonts w:asciiTheme="majorHAnsi" w:eastAsiaTheme="majorEastAsia" w:hAnsiTheme="majorHAnsi" w:cstheme="majorBidi"/>
      <w:color w:val="833C0B" w:themeColor="accent2" w:themeShade="80"/>
      <w:sz w:val="21"/>
      <w:szCs w:val="21"/>
    </w:rPr>
  </w:style>
  <w:style w:type="character" w:customStyle="1" w:styleId="Overskrift9Tegn">
    <w:name w:val="Overskrift 9 Tegn"/>
    <w:basedOn w:val="Standardskrifttypeiafsnit"/>
    <w:link w:val="Overskrift9"/>
    <w:uiPriority w:val="9"/>
    <w:semiHidden/>
    <w:rsid w:val="005B2299"/>
    <w:rPr>
      <w:rFonts w:asciiTheme="majorHAnsi" w:eastAsiaTheme="majorEastAsia" w:hAnsiTheme="majorHAnsi" w:cstheme="majorBidi"/>
      <w:color w:val="385623" w:themeColor="accent6" w:themeShade="80"/>
    </w:rPr>
  </w:style>
  <w:style w:type="paragraph" w:styleId="Billedtekst">
    <w:name w:val="caption"/>
    <w:basedOn w:val="Normal"/>
    <w:next w:val="Normal"/>
    <w:uiPriority w:val="35"/>
    <w:semiHidden/>
    <w:unhideWhenUsed/>
    <w:qFormat/>
    <w:rsid w:val="005B2299"/>
    <w:pPr>
      <w:spacing w:line="240" w:lineRule="auto"/>
    </w:pPr>
    <w:rPr>
      <w:b/>
      <w:bCs/>
      <w:smallCaps/>
      <w:color w:val="4472C4" w:themeColor="accent1"/>
      <w:spacing w:val="6"/>
    </w:rPr>
  </w:style>
  <w:style w:type="paragraph" w:styleId="Titel">
    <w:name w:val="Title"/>
    <w:basedOn w:val="Normal"/>
    <w:next w:val="Normal"/>
    <w:link w:val="TitelTegn"/>
    <w:uiPriority w:val="10"/>
    <w:qFormat/>
    <w:rsid w:val="005B2299"/>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elTegn">
    <w:name w:val="Titel Tegn"/>
    <w:basedOn w:val="Standardskrifttypeiafsnit"/>
    <w:link w:val="Titel"/>
    <w:uiPriority w:val="10"/>
    <w:rsid w:val="005B2299"/>
    <w:rPr>
      <w:rFonts w:asciiTheme="majorHAnsi" w:eastAsiaTheme="majorEastAsia" w:hAnsiTheme="majorHAnsi" w:cstheme="majorBidi"/>
      <w:color w:val="2F5496" w:themeColor="accent1" w:themeShade="BF"/>
      <w:spacing w:val="-10"/>
      <w:sz w:val="52"/>
      <w:szCs w:val="52"/>
    </w:rPr>
  </w:style>
  <w:style w:type="paragraph" w:styleId="Undertitel">
    <w:name w:val="Subtitle"/>
    <w:basedOn w:val="Normal"/>
    <w:next w:val="Normal"/>
    <w:link w:val="UndertitelTegn"/>
    <w:uiPriority w:val="11"/>
    <w:qFormat/>
    <w:rsid w:val="005B2299"/>
    <w:pPr>
      <w:numPr>
        <w:ilvl w:val="1"/>
      </w:numPr>
      <w:spacing w:line="240" w:lineRule="auto"/>
    </w:pPr>
    <w:rPr>
      <w:rFonts w:asciiTheme="majorHAnsi" w:eastAsiaTheme="majorEastAsia" w:hAnsiTheme="majorHAnsi" w:cstheme="majorBidi"/>
    </w:rPr>
  </w:style>
  <w:style w:type="character" w:customStyle="1" w:styleId="UndertitelTegn">
    <w:name w:val="Undertitel Tegn"/>
    <w:basedOn w:val="Standardskrifttypeiafsnit"/>
    <w:link w:val="Undertitel"/>
    <w:uiPriority w:val="11"/>
    <w:rsid w:val="005B2299"/>
    <w:rPr>
      <w:rFonts w:asciiTheme="majorHAnsi" w:eastAsiaTheme="majorEastAsia" w:hAnsiTheme="majorHAnsi" w:cstheme="majorBidi"/>
    </w:rPr>
  </w:style>
  <w:style w:type="character" w:styleId="Strk">
    <w:name w:val="Strong"/>
    <w:basedOn w:val="Standardskrifttypeiafsnit"/>
    <w:uiPriority w:val="22"/>
    <w:qFormat/>
    <w:rsid w:val="005B2299"/>
    <w:rPr>
      <w:b/>
      <w:bCs/>
    </w:rPr>
  </w:style>
  <w:style w:type="character" w:styleId="Fremhv">
    <w:name w:val="Emphasis"/>
    <w:basedOn w:val="Standardskrifttypeiafsnit"/>
    <w:uiPriority w:val="20"/>
    <w:qFormat/>
    <w:rsid w:val="005B2299"/>
    <w:rPr>
      <w:i/>
      <w:iCs/>
    </w:rPr>
  </w:style>
  <w:style w:type="paragraph" w:styleId="Ingenafstand">
    <w:name w:val="No Spacing"/>
    <w:uiPriority w:val="1"/>
    <w:qFormat/>
    <w:rsid w:val="005B2299"/>
    <w:pPr>
      <w:spacing w:after="0" w:line="240" w:lineRule="auto"/>
    </w:pPr>
  </w:style>
  <w:style w:type="paragraph" w:styleId="Citat">
    <w:name w:val="Quote"/>
    <w:basedOn w:val="Normal"/>
    <w:next w:val="Normal"/>
    <w:link w:val="CitatTegn"/>
    <w:uiPriority w:val="29"/>
    <w:qFormat/>
    <w:rsid w:val="005B2299"/>
    <w:pPr>
      <w:spacing w:before="120"/>
      <w:ind w:left="720" w:right="720"/>
      <w:jc w:val="center"/>
    </w:pPr>
    <w:rPr>
      <w:i/>
      <w:iCs/>
    </w:rPr>
  </w:style>
  <w:style w:type="character" w:customStyle="1" w:styleId="CitatTegn">
    <w:name w:val="Citat Tegn"/>
    <w:basedOn w:val="Standardskrifttypeiafsnit"/>
    <w:link w:val="Citat"/>
    <w:uiPriority w:val="29"/>
    <w:rsid w:val="005B2299"/>
    <w:rPr>
      <w:i/>
      <w:iCs/>
    </w:rPr>
  </w:style>
  <w:style w:type="paragraph" w:styleId="Strktcitat">
    <w:name w:val="Intense Quote"/>
    <w:basedOn w:val="Normal"/>
    <w:next w:val="Normal"/>
    <w:link w:val="StrktcitatTegn"/>
    <w:uiPriority w:val="30"/>
    <w:qFormat/>
    <w:rsid w:val="005B2299"/>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StrktcitatTegn">
    <w:name w:val="Stærkt citat Tegn"/>
    <w:basedOn w:val="Standardskrifttypeiafsnit"/>
    <w:link w:val="Strktcitat"/>
    <w:uiPriority w:val="30"/>
    <w:rsid w:val="005B2299"/>
    <w:rPr>
      <w:rFonts w:asciiTheme="majorHAnsi" w:eastAsiaTheme="majorEastAsia" w:hAnsiTheme="majorHAnsi" w:cstheme="majorBidi"/>
      <w:color w:val="4472C4" w:themeColor="accent1"/>
      <w:sz w:val="24"/>
      <w:szCs w:val="24"/>
    </w:rPr>
  </w:style>
  <w:style w:type="character" w:styleId="Svagfremhvning">
    <w:name w:val="Subtle Emphasis"/>
    <w:basedOn w:val="Standardskrifttypeiafsnit"/>
    <w:uiPriority w:val="19"/>
    <w:qFormat/>
    <w:rsid w:val="005B2299"/>
    <w:rPr>
      <w:i/>
      <w:iCs/>
      <w:color w:val="404040" w:themeColor="text1" w:themeTint="BF"/>
    </w:rPr>
  </w:style>
  <w:style w:type="character" w:styleId="Kraftigfremhvning">
    <w:name w:val="Intense Emphasis"/>
    <w:basedOn w:val="Standardskrifttypeiafsnit"/>
    <w:uiPriority w:val="21"/>
    <w:qFormat/>
    <w:rsid w:val="005B2299"/>
    <w:rPr>
      <w:b w:val="0"/>
      <w:bCs w:val="0"/>
      <w:i/>
      <w:iCs/>
      <w:color w:val="4472C4" w:themeColor="accent1"/>
    </w:rPr>
  </w:style>
  <w:style w:type="character" w:styleId="Svaghenvisning">
    <w:name w:val="Subtle Reference"/>
    <w:basedOn w:val="Standardskrifttypeiafsnit"/>
    <w:uiPriority w:val="31"/>
    <w:qFormat/>
    <w:rsid w:val="005B2299"/>
    <w:rPr>
      <w:smallCaps/>
      <w:color w:val="404040" w:themeColor="text1" w:themeTint="BF"/>
      <w:u w:val="single" w:color="7F7F7F" w:themeColor="text1" w:themeTint="80"/>
    </w:rPr>
  </w:style>
  <w:style w:type="character" w:styleId="Kraftighenvisning">
    <w:name w:val="Intense Reference"/>
    <w:basedOn w:val="Standardskrifttypeiafsnit"/>
    <w:uiPriority w:val="32"/>
    <w:qFormat/>
    <w:rsid w:val="005B2299"/>
    <w:rPr>
      <w:b/>
      <w:bCs/>
      <w:smallCaps/>
      <w:color w:val="4472C4" w:themeColor="accent1"/>
      <w:spacing w:val="5"/>
      <w:u w:val="single"/>
    </w:rPr>
  </w:style>
  <w:style w:type="character" w:styleId="Bogenstitel">
    <w:name w:val="Book Title"/>
    <w:basedOn w:val="Standardskrifttypeiafsnit"/>
    <w:uiPriority w:val="33"/>
    <w:qFormat/>
    <w:rsid w:val="005B2299"/>
    <w:rPr>
      <w:b/>
      <w:bCs/>
      <w:smallCaps/>
    </w:rPr>
  </w:style>
  <w:style w:type="paragraph" w:styleId="Overskrift">
    <w:name w:val="TOC Heading"/>
    <w:basedOn w:val="Overskrift1"/>
    <w:next w:val="Normal"/>
    <w:uiPriority w:val="39"/>
    <w:semiHidden/>
    <w:unhideWhenUsed/>
    <w:qFormat/>
    <w:rsid w:val="005B2299"/>
    <w:pPr>
      <w:outlineLvl w:val="9"/>
    </w:pPr>
  </w:style>
  <w:style w:type="paragraph" w:styleId="Sidehoved">
    <w:name w:val="header"/>
    <w:basedOn w:val="Normal"/>
    <w:link w:val="SidehovedTegn"/>
    <w:uiPriority w:val="99"/>
    <w:unhideWhenUsed/>
    <w:rsid w:val="003737F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737F0"/>
  </w:style>
  <w:style w:type="paragraph" w:styleId="Sidefod">
    <w:name w:val="footer"/>
    <w:basedOn w:val="Normal"/>
    <w:link w:val="SidefodTegn"/>
    <w:uiPriority w:val="99"/>
    <w:unhideWhenUsed/>
    <w:rsid w:val="003737F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73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79821">
      <w:bodyDiv w:val="1"/>
      <w:marLeft w:val="0"/>
      <w:marRight w:val="0"/>
      <w:marTop w:val="0"/>
      <w:marBottom w:val="0"/>
      <w:divBdr>
        <w:top w:val="none" w:sz="0" w:space="0" w:color="auto"/>
        <w:left w:val="none" w:sz="0" w:space="0" w:color="auto"/>
        <w:bottom w:val="none" w:sz="0" w:space="0" w:color="auto"/>
        <w:right w:val="none" w:sz="0" w:space="0" w:color="auto"/>
      </w:divBdr>
      <w:divsChild>
        <w:div w:id="995651831">
          <w:marLeft w:val="0"/>
          <w:marRight w:val="0"/>
          <w:marTop w:val="0"/>
          <w:marBottom w:val="0"/>
          <w:divBdr>
            <w:top w:val="none" w:sz="0" w:space="0" w:color="auto"/>
            <w:left w:val="none" w:sz="0" w:space="0" w:color="auto"/>
            <w:bottom w:val="none" w:sz="0" w:space="0" w:color="auto"/>
            <w:right w:val="none" w:sz="0" w:space="0" w:color="auto"/>
          </w:divBdr>
        </w:div>
        <w:div w:id="1303074853">
          <w:marLeft w:val="0"/>
          <w:marRight w:val="0"/>
          <w:marTop w:val="0"/>
          <w:marBottom w:val="0"/>
          <w:divBdr>
            <w:top w:val="none" w:sz="0" w:space="0" w:color="auto"/>
            <w:left w:val="none" w:sz="0" w:space="0" w:color="auto"/>
            <w:bottom w:val="none" w:sz="0" w:space="0" w:color="auto"/>
            <w:right w:val="none" w:sz="0" w:space="0" w:color="auto"/>
          </w:divBdr>
        </w:div>
      </w:divsChild>
    </w:div>
    <w:div w:id="885605861">
      <w:bodyDiv w:val="1"/>
      <w:marLeft w:val="0"/>
      <w:marRight w:val="0"/>
      <w:marTop w:val="0"/>
      <w:marBottom w:val="0"/>
      <w:divBdr>
        <w:top w:val="none" w:sz="0" w:space="0" w:color="auto"/>
        <w:left w:val="none" w:sz="0" w:space="0" w:color="auto"/>
        <w:bottom w:val="none" w:sz="0" w:space="0" w:color="auto"/>
        <w:right w:val="none" w:sz="0" w:space="0" w:color="auto"/>
      </w:divBdr>
      <w:divsChild>
        <w:div w:id="1123769971">
          <w:marLeft w:val="0"/>
          <w:marRight w:val="0"/>
          <w:marTop w:val="0"/>
          <w:marBottom w:val="0"/>
          <w:divBdr>
            <w:top w:val="none" w:sz="0" w:space="0" w:color="auto"/>
            <w:left w:val="none" w:sz="0" w:space="0" w:color="auto"/>
            <w:bottom w:val="none" w:sz="0" w:space="0" w:color="auto"/>
            <w:right w:val="none" w:sz="0" w:space="0" w:color="auto"/>
          </w:divBdr>
        </w:div>
        <w:div w:id="27521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5B0F9C-1EFE-4B62-BF77-5E8C9C22ACA6}"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da-DK"/>
        </a:p>
      </dgm:t>
    </dgm:pt>
    <dgm:pt modelId="{41441DB4-73E1-477D-800C-2F6261E30F37}">
      <dgm:prSet phldrT="[Tekst]"/>
      <dgm:spPr/>
      <dgm:t>
        <a:bodyPr/>
        <a:lstStyle/>
        <a:p>
          <a:pPr algn="ctr"/>
          <a:r>
            <a:rPr lang="da-DK">
              <a:solidFill>
                <a:schemeClr val="accent4">
                  <a:lumMod val="60000"/>
                  <a:lumOff val="40000"/>
                </a:schemeClr>
              </a:solidFill>
            </a:rPr>
            <a:t>Hjerte</a:t>
          </a:r>
        </a:p>
      </dgm:t>
    </dgm:pt>
    <dgm:pt modelId="{2D593516-639A-453D-866E-4B9B36E1FE92}" type="parTrans" cxnId="{BD5F6314-0500-44C9-A32F-84BA84F287E3}">
      <dgm:prSet/>
      <dgm:spPr/>
      <dgm:t>
        <a:bodyPr/>
        <a:lstStyle/>
        <a:p>
          <a:pPr algn="ctr"/>
          <a:endParaRPr lang="da-DK">
            <a:solidFill>
              <a:schemeClr val="accent4">
                <a:lumMod val="60000"/>
                <a:lumOff val="40000"/>
              </a:schemeClr>
            </a:solidFill>
          </a:endParaRPr>
        </a:p>
      </dgm:t>
    </dgm:pt>
    <dgm:pt modelId="{63F73F58-D6AC-47CC-A364-94AD46A9D7C3}" type="sibTrans" cxnId="{BD5F6314-0500-44C9-A32F-84BA84F287E3}">
      <dgm:prSet/>
      <dgm:spPr/>
      <dgm:t>
        <a:bodyPr/>
        <a:lstStyle/>
        <a:p>
          <a:pPr algn="ctr"/>
          <a:endParaRPr lang="da-DK">
            <a:solidFill>
              <a:schemeClr val="accent4">
                <a:lumMod val="60000"/>
                <a:lumOff val="40000"/>
              </a:schemeClr>
            </a:solidFill>
          </a:endParaRPr>
        </a:p>
      </dgm:t>
    </dgm:pt>
    <dgm:pt modelId="{0062EB9E-7474-479E-8BE9-0E29F75246A6}">
      <dgm:prSet phldrT="[Tekst]"/>
      <dgm:spPr/>
      <dgm:t>
        <a:bodyPr/>
        <a:lstStyle/>
        <a:p>
          <a:pPr algn="ctr"/>
          <a:r>
            <a:rPr lang="da-DK">
              <a:solidFill>
                <a:schemeClr val="accent4">
                  <a:lumMod val="60000"/>
                  <a:lumOff val="40000"/>
                </a:schemeClr>
              </a:solidFill>
            </a:rPr>
            <a:t>Ensomhed Fællesskab</a:t>
          </a:r>
        </a:p>
      </dgm:t>
    </dgm:pt>
    <dgm:pt modelId="{E96F2201-5F84-48AF-B9F9-BA1D5874CDAB}" type="parTrans" cxnId="{F002C118-5E43-4F39-8E91-5DC40408C662}">
      <dgm:prSet/>
      <dgm:spPr/>
      <dgm:t>
        <a:bodyPr/>
        <a:lstStyle/>
        <a:p>
          <a:pPr algn="ctr"/>
          <a:endParaRPr lang="da-DK">
            <a:solidFill>
              <a:schemeClr val="accent4">
                <a:lumMod val="60000"/>
                <a:lumOff val="40000"/>
              </a:schemeClr>
            </a:solidFill>
          </a:endParaRPr>
        </a:p>
      </dgm:t>
    </dgm:pt>
    <dgm:pt modelId="{B7EB1B1F-1A79-4FDC-BF26-8E541B922685}" type="sibTrans" cxnId="{F002C118-5E43-4F39-8E91-5DC40408C662}">
      <dgm:prSet/>
      <dgm:spPr/>
      <dgm:t>
        <a:bodyPr/>
        <a:lstStyle/>
        <a:p>
          <a:pPr algn="ctr"/>
          <a:endParaRPr lang="da-DK">
            <a:solidFill>
              <a:schemeClr val="accent4">
                <a:lumMod val="60000"/>
                <a:lumOff val="40000"/>
              </a:schemeClr>
            </a:solidFill>
          </a:endParaRPr>
        </a:p>
      </dgm:t>
    </dgm:pt>
    <dgm:pt modelId="{EA8F01B8-F2EF-4CC3-9D66-C560E2D3F532}">
      <dgm:prSet phldrT="[Tekst]"/>
      <dgm:spPr/>
      <dgm:t>
        <a:bodyPr/>
        <a:lstStyle/>
        <a:p>
          <a:pPr algn="ctr"/>
          <a:r>
            <a:rPr lang="da-DK">
              <a:solidFill>
                <a:schemeClr val="accent4">
                  <a:lumMod val="60000"/>
                  <a:lumOff val="40000"/>
                </a:schemeClr>
              </a:solidFill>
            </a:rPr>
            <a:t>Barmhjertighed</a:t>
          </a:r>
        </a:p>
      </dgm:t>
    </dgm:pt>
    <dgm:pt modelId="{B8C0E34D-D17F-4BD1-BB69-DEB0D5B753A4}" type="parTrans" cxnId="{47113DDE-5B7B-4EFE-8677-B72B10E03140}">
      <dgm:prSet/>
      <dgm:spPr/>
      <dgm:t>
        <a:bodyPr/>
        <a:lstStyle/>
        <a:p>
          <a:pPr algn="ctr"/>
          <a:endParaRPr lang="da-DK">
            <a:solidFill>
              <a:schemeClr val="accent4">
                <a:lumMod val="60000"/>
                <a:lumOff val="40000"/>
              </a:schemeClr>
            </a:solidFill>
          </a:endParaRPr>
        </a:p>
      </dgm:t>
    </dgm:pt>
    <dgm:pt modelId="{E83AFA54-B1BE-4FA8-962D-A0CCA7BB392B}" type="sibTrans" cxnId="{47113DDE-5B7B-4EFE-8677-B72B10E03140}">
      <dgm:prSet/>
      <dgm:spPr/>
      <dgm:t>
        <a:bodyPr/>
        <a:lstStyle/>
        <a:p>
          <a:pPr algn="ctr"/>
          <a:endParaRPr lang="da-DK">
            <a:solidFill>
              <a:schemeClr val="accent4">
                <a:lumMod val="60000"/>
                <a:lumOff val="40000"/>
              </a:schemeClr>
            </a:solidFill>
          </a:endParaRPr>
        </a:p>
      </dgm:t>
    </dgm:pt>
    <dgm:pt modelId="{FFA32D51-53C9-4F09-AD71-7D17854BC4A4}">
      <dgm:prSet phldrT="[Tekst]"/>
      <dgm:spPr/>
      <dgm:t>
        <a:bodyPr/>
        <a:lstStyle/>
        <a:p>
          <a:pPr algn="ctr"/>
          <a:r>
            <a:rPr lang="da-DK">
              <a:solidFill>
                <a:schemeClr val="accent4">
                  <a:lumMod val="60000"/>
                  <a:lumOff val="40000"/>
                </a:schemeClr>
              </a:solidFill>
            </a:rPr>
            <a:t>Individ</a:t>
          </a:r>
        </a:p>
      </dgm:t>
    </dgm:pt>
    <dgm:pt modelId="{728C1B55-4CF6-4A06-827E-D1721033BCC9}" type="parTrans" cxnId="{7E6A7BC1-567E-4533-A9BC-795461854295}">
      <dgm:prSet/>
      <dgm:spPr/>
      <dgm:t>
        <a:bodyPr/>
        <a:lstStyle/>
        <a:p>
          <a:pPr algn="ctr"/>
          <a:endParaRPr lang="da-DK">
            <a:solidFill>
              <a:schemeClr val="accent4">
                <a:lumMod val="60000"/>
                <a:lumOff val="40000"/>
              </a:schemeClr>
            </a:solidFill>
          </a:endParaRPr>
        </a:p>
      </dgm:t>
    </dgm:pt>
    <dgm:pt modelId="{956CBD1C-D220-421D-A206-E27CB9BF62A5}" type="sibTrans" cxnId="{7E6A7BC1-567E-4533-A9BC-795461854295}">
      <dgm:prSet/>
      <dgm:spPr/>
      <dgm:t>
        <a:bodyPr/>
        <a:lstStyle/>
        <a:p>
          <a:pPr algn="ctr"/>
          <a:endParaRPr lang="da-DK">
            <a:solidFill>
              <a:schemeClr val="accent4">
                <a:lumMod val="60000"/>
                <a:lumOff val="40000"/>
              </a:schemeClr>
            </a:solidFill>
          </a:endParaRPr>
        </a:p>
      </dgm:t>
    </dgm:pt>
    <dgm:pt modelId="{A4DBF972-A574-42B1-BB43-0131F53AE8E0}">
      <dgm:prSet/>
      <dgm:spPr/>
      <dgm:t>
        <a:bodyPr/>
        <a:lstStyle/>
        <a:p>
          <a:pPr algn="ctr"/>
          <a:r>
            <a:rPr lang="da-DK">
              <a:solidFill>
                <a:schemeClr val="accent4">
                  <a:lumMod val="60000"/>
                  <a:lumOff val="40000"/>
                </a:schemeClr>
              </a:solidFill>
            </a:rPr>
            <a:t>At holde af</a:t>
          </a:r>
        </a:p>
      </dgm:t>
    </dgm:pt>
    <dgm:pt modelId="{160A036F-75AD-4ABA-9F36-20BB1669FB0B}" type="parTrans" cxnId="{7A16C8E8-4A59-42F2-94E0-BD99B3A97504}">
      <dgm:prSet/>
      <dgm:spPr/>
      <dgm:t>
        <a:bodyPr/>
        <a:lstStyle/>
        <a:p>
          <a:pPr algn="ctr"/>
          <a:endParaRPr lang="da-DK">
            <a:solidFill>
              <a:schemeClr val="accent4">
                <a:lumMod val="60000"/>
                <a:lumOff val="40000"/>
              </a:schemeClr>
            </a:solidFill>
          </a:endParaRPr>
        </a:p>
      </dgm:t>
    </dgm:pt>
    <dgm:pt modelId="{5A9711D8-C830-4006-A244-B3A6A8179874}" type="sibTrans" cxnId="{7A16C8E8-4A59-42F2-94E0-BD99B3A97504}">
      <dgm:prSet/>
      <dgm:spPr/>
      <dgm:t>
        <a:bodyPr/>
        <a:lstStyle/>
        <a:p>
          <a:pPr algn="ctr"/>
          <a:endParaRPr lang="da-DK">
            <a:solidFill>
              <a:schemeClr val="accent4">
                <a:lumMod val="60000"/>
                <a:lumOff val="40000"/>
              </a:schemeClr>
            </a:solidFill>
          </a:endParaRPr>
        </a:p>
      </dgm:t>
    </dgm:pt>
    <dgm:pt modelId="{F7D7C776-D913-421D-8049-710B2D2267C0}">
      <dgm:prSet/>
      <dgm:spPr/>
      <dgm:t>
        <a:bodyPr/>
        <a:lstStyle/>
        <a:p>
          <a:pPr algn="ctr"/>
          <a:r>
            <a:rPr lang="da-DK">
              <a:solidFill>
                <a:schemeClr val="accent4">
                  <a:lumMod val="60000"/>
                  <a:lumOff val="40000"/>
                </a:schemeClr>
              </a:solidFill>
            </a:rPr>
            <a:t>Tillid</a:t>
          </a:r>
        </a:p>
      </dgm:t>
    </dgm:pt>
    <dgm:pt modelId="{0338531A-F46B-4D60-AE77-7DBDFE336739}" type="parTrans" cxnId="{765BCB5B-14E5-4CB8-9361-6ABA4AFF9800}">
      <dgm:prSet/>
      <dgm:spPr/>
      <dgm:t>
        <a:bodyPr/>
        <a:lstStyle/>
        <a:p>
          <a:pPr algn="ctr"/>
          <a:endParaRPr lang="da-DK">
            <a:solidFill>
              <a:schemeClr val="accent4">
                <a:lumMod val="60000"/>
                <a:lumOff val="40000"/>
              </a:schemeClr>
            </a:solidFill>
          </a:endParaRPr>
        </a:p>
      </dgm:t>
    </dgm:pt>
    <dgm:pt modelId="{2E711E9F-5DD6-46F7-B09A-CD95B7DFFE04}" type="sibTrans" cxnId="{765BCB5B-14E5-4CB8-9361-6ABA4AFF9800}">
      <dgm:prSet/>
      <dgm:spPr/>
      <dgm:t>
        <a:bodyPr/>
        <a:lstStyle/>
        <a:p>
          <a:pPr algn="ctr"/>
          <a:endParaRPr lang="da-DK">
            <a:solidFill>
              <a:schemeClr val="accent4">
                <a:lumMod val="60000"/>
                <a:lumOff val="40000"/>
              </a:schemeClr>
            </a:solidFill>
          </a:endParaRPr>
        </a:p>
      </dgm:t>
    </dgm:pt>
    <dgm:pt modelId="{E504A897-3D19-42EE-A834-ABAB43231ABF}">
      <dgm:prSet/>
      <dgm:spPr/>
      <dgm:t>
        <a:bodyPr/>
        <a:lstStyle/>
        <a:p>
          <a:pPr algn="ctr"/>
          <a:r>
            <a:rPr lang="da-DK">
              <a:solidFill>
                <a:schemeClr val="accent4">
                  <a:lumMod val="60000"/>
                  <a:lumOff val="40000"/>
                </a:schemeClr>
              </a:solidFill>
            </a:rPr>
            <a:t>Samvittighed</a:t>
          </a:r>
        </a:p>
      </dgm:t>
    </dgm:pt>
    <dgm:pt modelId="{42C9B18F-12AB-4BE6-8413-FD2952964890}" type="parTrans" cxnId="{35BE57AC-7934-4C83-87C0-11A4B068ED54}">
      <dgm:prSet/>
      <dgm:spPr/>
      <dgm:t>
        <a:bodyPr/>
        <a:lstStyle/>
        <a:p>
          <a:pPr algn="ctr"/>
          <a:endParaRPr lang="da-DK">
            <a:solidFill>
              <a:schemeClr val="accent4">
                <a:lumMod val="60000"/>
                <a:lumOff val="40000"/>
              </a:schemeClr>
            </a:solidFill>
          </a:endParaRPr>
        </a:p>
      </dgm:t>
    </dgm:pt>
    <dgm:pt modelId="{DA1B2ACB-98C4-484B-8F33-DC00577BB6DE}" type="sibTrans" cxnId="{35BE57AC-7934-4C83-87C0-11A4B068ED54}">
      <dgm:prSet/>
      <dgm:spPr/>
      <dgm:t>
        <a:bodyPr/>
        <a:lstStyle/>
        <a:p>
          <a:pPr algn="ctr"/>
          <a:endParaRPr lang="da-DK">
            <a:solidFill>
              <a:schemeClr val="accent4">
                <a:lumMod val="60000"/>
                <a:lumOff val="40000"/>
              </a:schemeClr>
            </a:solidFill>
          </a:endParaRPr>
        </a:p>
      </dgm:t>
    </dgm:pt>
    <dgm:pt modelId="{4060495A-75BD-4131-A91C-EB477F277CF8}">
      <dgm:prSet/>
      <dgm:spPr/>
      <dgm:t>
        <a:bodyPr/>
        <a:lstStyle/>
        <a:p>
          <a:pPr algn="ctr"/>
          <a:r>
            <a:rPr lang="da-DK">
              <a:solidFill>
                <a:schemeClr val="accent4">
                  <a:lumMod val="60000"/>
                  <a:lumOff val="40000"/>
                </a:schemeClr>
              </a:solidFill>
            </a:rPr>
            <a:t>Det indre menneske</a:t>
          </a:r>
        </a:p>
      </dgm:t>
    </dgm:pt>
    <dgm:pt modelId="{BE97E7D4-3B98-4CE4-8F26-31816E6E812C}" type="parTrans" cxnId="{66605215-5AF9-4F15-B0ED-0EB86B96AFDA}">
      <dgm:prSet/>
      <dgm:spPr/>
      <dgm:t>
        <a:bodyPr/>
        <a:lstStyle/>
        <a:p>
          <a:pPr algn="ctr"/>
          <a:endParaRPr lang="da-DK"/>
        </a:p>
      </dgm:t>
    </dgm:pt>
    <dgm:pt modelId="{F13DB848-894E-4ADC-9040-1C6A6BACAED5}" type="sibTrans" cxnId="{66605215-5AF9-4F15-B0ED-0EB86B96AFDA}">
      <dgm:prSet/>
      <dgm:spPr/>
      <dgm:t>
        <a:bodyPr/>
        <a:lstStyle/>
        <a:p>
          <a:pPr algn="ctr"/>
          <a:endParaRPr lang="da-DK"/>
        </a:p>
      </dgm:t>
    </dgm:pt>
    <dgm:pt modelId="{9E280410-3424-47F4-81E7-71CD72454353}" type="pres">
      <dgm:prSet presAssocID="{D35B0F9C-1EFE-4B62-BF77-5E8C9C22ACA6}" presName="Name0" presStyleCnt="0">
        <dgm:presLayoutVars>
          <dgm:chMax val="1"/>
          <dgm:chPref val="1"/>
          <dgm:dir/>
          <dgm:animOne val="branch"/>
          <dgm:animLvl val="lvl"/>
        </dgm:presLayoutVars>
      </dgm:prSet>
      <dgm:spPr/>
    </dgm:pt>
    <dgm:pt modelId="{1E04377E-B3DB-433D-9AC7-FA5E44EA2487}" type="pres">
      <dgm:prSet presAssocID="{41441DB4-73E1-477D-800C-2F6261E30F37}" presName="singleCycle" presStyleCnt="0"/>
      <dgm:spPr/>
    </dgm:pt>
    <dgm:pt modelId="{2FE6756F-8C29-41F8-943C-C26BEE244B47}" type="pres">
      <dgm:prSet presAssocID="{41441DB4-73E1-477D-800C-2F6261E30F37}" presName="singleCenter" presStyleLbl="node1" presStyleIdx="0" presStyleCnt="8">
        <dgm:presLayoutVars>
          <dgm:chMax val="7"/>
          <dgm:chPref val="7"/>
        </dgm:presLayoutVars>
      </dgm:prSet>
      <dgm:spPr/>
    </dgm:pt>
    <dgm:pt modelId="{F8BE50EB-BFDF-4123-B830-48C3B18777AB}" type="pres">
      <dgm:prSet presAssocID="{42C9B18F-12AB-4BE6-8413-FD2952964890}" presName="Name56" presStyleLbl="parChTrans1D2" presStyleIdx="0" presStyleCnt="7"/>
      <dgm:spPr/>
    </dgm:pt>
    <dgm:pt modelId="{D703594A-052E-4E5B-A8F7-55EE5DE66E6E}" type="pres">
      <dgm:prSet presAssocID="{E504A897-3D19-42EE-A834-ABAB43231ABF}" presName="text0" presStyleLbl="node1" presStyleIdx="1" presStyleCnt="8" custScaleX="135925">
        <dgm:presLayoutVars>
          <dgm:bulletEnabled val="1"/>
        </dgm:presLayoutVars>
      </dgm:prSet>
      <dgm:spPr/>
    </dgm:pt>
    <dgm:pt modelId="{195FCB1D-235F-424B-BED8-8BFC8E6A1170}" type="pres">
      <dgm:prSet presAssocID="{BE97E7D4-3B98-4CE4-8F26-31816E6E812C}" presName="Name56" presStyleLbl="parChTrans1D2" presStyleIdx="1" presStyleCnt="7"/>
      <dgm:spPr/>
    </dgm:pt>
    <dgm:pt modelId="{15A411CC-18D7-4CA3-BB2A-5734277D0BB5}" type="pres">
      <dgm:prSet presAssocID="{4060495A-75BD-4131-A91C-EB477F277CF8}" presName="text0" presStyleLbl="node1" presStyleIdx="2" presStyleCnt="8">
        <dgm:presLayoutVars>
          <dgm:bulletEnabled val="1"/>
        </dgm:presLayoutVars>
      </dgm:prSet>
      <dgm:spPr/>
    </dgm:pt>
    <dgm:pt modelId="{75BE7505-FB42-42B2-9D68-F6F9282F2F07}" type="pres">
      <dgm:prSet presAssocID="{0338531A-F46B-4D60-AE77-7DBDFE336739}" presName="Name56" presStyleLbl="parChTrans1D2" presStyleIdx="2" presStyleCnt="7"/>
      <dgm:spPr/>
    </dgm:pt>
    <dgm:pt modelId="{F6AFBA4F-28DB-4846-A12A-D41CEAB4E579}" type="pres">
      <dgm:prSet presAssocID="{F7D7C776-D913-421D-8049-710B2D2267C0}" presName="text0" presStyleLbl="node1" presStyleIdx="3" presStyleCnt="8">
        <dgm:presLayoutVars>
          <dgm:bulletEnabled val="1"/>
        </dgm:presLayoutVars>
      </dgm:prSet>
      <dgm:spPr/>
    </dgm:pt>
    <dgm:pt modelId="{60A7F04C-F208-4CC1-8664-9A02E2A78991}" type="pres">
      <dgm:prSet presAssocID="{160A036F-75AD-4ABA-9F36-20BB1669FB0B}" presName="Name56" presStyleLbl="parChTrans1D2" presStyleIdx="3" presStyleCnt="7"/>
      <dgm:spPr/>
    </dgm:pt>
    <dgm:pt modelId="{1E28B737-5177-49E5-B1F6-DCF27EC469B8}" type="pres">
      <dgm:prSet presAssocID="{A4DBF972-A574-42B1-BB43-0131F53AE8E0}" presName="text0" presStyleLbl="node1" presStyleIdx="4" presStyleCnt="8">
        <dgm:presLayoutVars>
          <dgm:bulletEnabled val="1"/>
        </dgm:presLayoutVars>
      </dgm:prSet>
      <dgm:spPr/>
    </dgm:pt>
    <dgm:pt modelId="{2A54872B-D8C5-4EF6-9CF4-EAE40A59ED5C}" type="pres">
      <dgm:prSet presAssocID="{E96F2201-5F84-48AF-B9F9-BA1D5874CDAB}" presName="Name56" presStyleLbl="parChTrans1D2" presStyleIdx="4" presStyleCnt="7"/>
      <dgm:spPr/>
    </dgm:pt>
    <dgm:pt modelId="{665E950F-3166-4C18-BDD0-7D4385A16021}" type="pres">
      <dgm:prSet presAssocID="{0062EB9E-7474-479E-8BE9-0E29F75246A6}" presName="text0" presStyleLbl="node1" presStyleIdx="5" presStyleCnt="8">
        <dgm:presLayoutVars>
          <dgm:bulletEnabled val="1"/>
        </dgm:presLayoutVars>
      </dgm:prSet>
      <dgm:spPr/>
    </dgm:pt>
    <dgm:pt modelId="{25AC10A4-2918-49CE-B2C9-C482D2B57310}" type="pres">
      <dgm:prSet presAssocID="{B8C0E34D-D17F-4BD1-BB69-DEB0D5B753A4}" presName="Name56" presStyleLbl="parChTrans1D2" presStyleIdx="5" presStyleCnt="7"/>
      <dgm:spPr/>
    </dgm:pt>
    <dgm:pt modelId="{9593B93A-2D3D-470A-BBC0-12D1B2EFE23B}" type="pres">
      <dgm:prSet presAssocID="{EA8F01B8-F2EF-4CC3-9D66-C560E2D3F532}" presName="text0" presStyleLbl="node1" presStyleIdx="6" presStyleCnt="8">
        <dgm:presLayoutVars>
          <dgm:bulletEnabled val="1"/>
        </dgm:presLayoutVars>
      </dgm:prSet>
      <dgm:spPr/>
    </dgm:pt>
    <dgm:pt modelId="{E1C51A73-9285-4913-82A7-C8D1F992A9DD}" type="pres">
      <dgm:prSet presAssocID="{728C1B55-4CF6-4A06-827E-D1721033BCC9}" presName="Name56" presStyleLbl="parChTrans1D2" presStyleIdx="6" presStyleCnt="7"/>
      <dgm:spPr/>
    </dgm:pt>
    <dgm:pt modelId="{17CD6274-4FAC-48B9-9D2E-4E28C1E52B62}" type="pres">
      <dgm:prSet presAssocID="{FFA32D51-53C9-4F09-AD71-7D17854BC4A4}" presName="text0" presStyleLbl="node1" presStyleIdx="7" presStyleCnt="8">
        <dgm:presLayoutVars>
          <dgm:bulletEnabled val="1"/>
        </dgm:presLayoutVars>
      </dgm:prSet>
      <dgm:spPr/>
    </dgm:pt>
  </dgm:ptLst>
  <dgm:cxnLst>
    <dgm:cxn modelId="{BD5F6314-0500-44C9-A32F-84BA84F287E3}" srcId="{D35B0F9C-1EFE-4B62-BF77-5E8C9C22ACA6}" destId="{41441DB4-73E1-477D-800C-2F6261E30F37}" srcOrd="0" destOrd="0" parTransId="{2D593516-639A-453D-866E-4B9B36E1FE92}" sibTransId="{63F73F58-D6AC-47CC-A364-94AD46A9D7C3}"/>
    <dgm:cxn modelId="{66605215-5AF9-4F15-B0ED-0EB86B96AFDA}" srcId="{41441DB4-73E1-477D-800C-2F6261E30F37}" destId="{4060495A-75BD-4131-A91C-EB477F277CF8}" srcOrd="1" destOrd="0" parTransId="{BE97E7D4-3B98-4CE4-8F26-31816E6E812C}" sibTransId="{F13DB848-894E-4ADC-9040-1C6A6BACAED5}"/>
    <dgm:cxn modelId="{F002C118-5E43-4F39-8E91-5DC40408C662}" srcId="{41441DB4-73E1-477D-800C-2F6261E30F37}" destId="{0062EB9E-7474-479E-8BE9-0E29F75246A6}" srcOrd="4" destOrd="0" parTransId="{E96F2201-5F84-48AF-B9F9-BA1D5874CDAB}" sibTransId="{B7EB1B1F-1A79-4FDC-BF26-8E541B922685}"/>
    <dgm:cxn modelId="{C4D9E623-3AB7-4182-AC46-FF22178C1119}" type="presOf" srcId="{D35B0F9C-1EFE-4B62-BF77-5E8C9C22ACA6}" destId="{9E280410-3424-47F4-81E7-71CD72454353}" srcOrd="0" destOrd="0" presId="urn:microsoft.com/office/officeart/2008/layout/RadialCluster"/>
    <dgm:cxn modelId="{756C092A-E2D3-47C9-804D-0079E192BCF9}" type="presOf" srcId="{4060495A-75BD-4131-A91C-EB477F277CF8}" destId="{15A411CC-18D7-4CA3-BB2A-5734277D0BB5}" srcOrd="0" destOrd="0" presId="urn:microsoft.com/office/officeart/2008/layout/RadialCluster"/>
    <dgm:cxn modelId="{765BCB5B-14E5-4CB8-9361-6ABA4AFF9800}" srcId="{41441DB4-73E1-477D-800C-2F6261E30F37}" destId="{F7D7C776-D913-421D-8049-710B2D2267C0}" srcOrd="2" destOrd="0" parTransId="{0338531A-F46B-4D60-AE77-7DBDFE336739}" sibTransId="{2E711E9F-5DD6-46F7-B09A-CD95B7DFFE04}"/>
    <dgm:cxn modelId="{6F5F9655-867A-4FD3-ABF7-1E5079CD2F89}" type="presOf" srcId="{41441DB4-73E1-477D-800C-2F6261E30F37}" destId="{2FE6756F-8C29-41F8-943C-C26BEE244B47}" srcOrd="0" destOrd="0" presId="urn:microsoft.com/office/officeart/2008/layout/RadialCluster"/>
    <dgm:cxn modelId="{6627545A-A760-4349-B647-CA0F779C9FF2}" type="presOf" srcId="{728C1B55-4CF6-4A06-827E-D1721033BCC9}" destId="{E1C51A73-9285-4913-82A7-C8D1F992A9DD}" srcOrd="0" destOrd="0" presId="urn:microsoft.com/office/officeart/2008/layout/RadialCluster"/>
    <dgm:cxn modelId="{D80B5B7D-B334-4815-A9C0-30DD805B9D25}" type="presOf" srcId="{42C9B18F-12AB-4BE6-8413-FD2952964890}" destId="{F8BE50EB-BFDF-4123-B830-48C3B18777AB}" srcOrd="0" destOrd="0" presId="urn:microsoft.com/office/officeart/2008/layout/RadialCluster"/>
    <dgm:cxn modelId="{6B30E780-FC2B-4BD3-8371-A65FE41CB748}" type="presOf" srcId="{160A036F-75AD-4ABA-9F36-20BB1669FB0B}" destId="{60A7F04C-F208-4CC1-8664-9A02E2A78991}" srcOrd="0" destOrd="0" presId="urn:microsoft.com/office/officeart/2008/layout/RadialCluster"/>
    <dgm:cxn modelId="{88053A8B-873B-498F-BDA0-7DAC243224BA}" type="presOf" srcId="{BE97E7D4-3B98-4CE4-8F26-31816E6E812C}" destId="{195FCB1D-235F-424B-BED8-8BFC8E6A1170}" srcOrd="0" destOrd="0" presId="urn:microsoft.com/office/officeart/2008/layout/RadialCluster"/>
    <dgm:cxn modelId="{30933A98-9CEE-4D74-847B-DC12E06BEAE2}" type="presOf" srcId="{F7D7C776-D913-421D-8049-710B2D2267C0}" destId="{F6AFBA4F-28DB-4846-A12A-D41CEAB4E579}" srcOrd="0" destOrd="0" presId="urn:microsoft.com/office/officeart/2008/layout/RadialCluster"/>
    <dgm:cxn modelId="{462B4798-978D-45ED-A31F-DED7F242A304}" type="presOf" srcId="{0338531A-F46B-4D60-AE77-7DBDFE336739}" destId="{75BE7505-FB42-42B2-9D68-F6F9282F2F07}" srcOrd="0" destOrd="0" presId="urn:microsoft.com/office/officeart/2008/layout/RadialCluster"/>
    <dgm:cxn modelId="{B490709D-09A2-48F0-AA32-D9D912166ABF}" type="presOf" srcId="{E504A897-3D19-42EE-A834-ABAB43231ABF}" destId="{D703594A-052E-4E5B-A8F7-55EE5DE66E6E}" srcOrd="0" destOrd="0" presId="urn:microsoft.com/office/officeart/2008/layout/RadialCluster"/>
    <dgm:cxn modelId="{983798A2-BC4B-43CF-8BA7-7B1A809CAD1C}" type="presOf" srcId="{EA8F01B8-F2EF-4CC3-9D66-C560E2D3F532}" destId="{9593B93A-2D3D-470A-BBC0-12D1B2EFE23B}" srcOrd="0" destOrd="0" presId="urn:microsoft.com/office/officeart/2008/layout/RadialCluster"/>
    <dgm:cxn modelId="{44BDDFA8-E0B8-46F8-9552-B79C8B1BFFCA}" type="presOf" srcId="{0062EB9E-7474-479E-8BE9-0E29F75246A6}" destId="{665E950F-3166-4C18-BDD0-7D4385A16021}" srcOrd="0" destOrd="0" presId="urn:microsoft.com/office/officeart/2008/layout/RadialCluster"/>
    <dgm:cxn modelId="{35BE57AC-7934-4C83-87C0-11A4B068ED54}" srcId="{41441DB4-73E1-477D-800C-2F6261E30F37}" destId="{E504A897-3D19-42EE-A834-ABAB43231ABF}" srcOrd="0" destOrd="0" parTransId="{42C9B18F-12AB-4BE6-8413-FD2952964890}" sibTransId="{DA1B2ACB-98C4-484B-8F33-DC00577BB6DE}"/>
    <dgm:cxn modelId="{DA7C5DB4-BB57-4EB8-A68D-A8375BDFAA87}" type="presOf" srcId="{FFA32D51-53C9-4F09-AD71-7D17854BC4A4}" destId="{17CD6274-4FAC-48B9-9D2E-4E28C1E52B62}" srcOrd="0" destOrd="0" presId="urn:microsoft.com/office/officeart/2008/layout/RadialCluster"/>
    <dgm:cxn modelId="{7E6A7BC1-567E-4533-A9BC-795461854295}" srcId="{41441DB4-73E1-477D-800C-2F6261E30F37}" destId="{FFA32D51-53C9-4F09-AD71-7D17854BC4A4}" srcOrd="6" destOrd="0" parTransId="{728C1B55-4CF6-4A06-827E-D1721033BCC9}" sibTransId="{956CBD1C-D220-421D-A206-E27CB9BF62A5}"/>
    <dgm:cxn modelId="{C67BEEC3-EFE8-4DBF-BC76-4489317CDD93}" type="presOf" srcId="{B8C0E34D-D17F-4BD1-BB69-DEB0D5B753A4}" destId="{25AC10A4-2918-49CE-B2C9-C482D2B57310}" srcOrd="0" destOrd="0" presId="urn:microsoft.com/office/officeart/2008/layout/RadialCluster"/>
    <dgm:cxn modelId="{47113DDE-5B7B-4EFE-8677-B72B10E03140}" srcId="{41441DB4-73E1-477D-800C-2F6261E30F37}" destId="{EA8F01B8-F2EF-4CC3-9D66-C560E2D3F532}" srcOrd="5" destOrd="0" parTransId="{B8C0E34D-D17F-4BD1-BB69-DEB0D5B753A4}" sibTransId="{E83AFA54-B1BE-4FA8-962D-A0CCA7BB392B}"/>
    <dgm:cxn modelId="{7A16C8E8-4A59-42F2-94E0-BD99B3A97504}" srcId="{41441DB4-73E1-477D-800C-2F6261E30F37}" destId="{A4DBF972-A574-42B1-BB43-0131F53AE8E0}" srcOrd="3" destOrd="0" parTransId="{160A036F-75AD-4ABA-9F36-20BB1669FB0B}" sibTransId="{5A9711D8-C830-4006-A244-B3A6A8179874}"/>
    <dgm:cxn modelId="{B847D6EE-13D2-4712-9A76-7810E52D09FC}" type="presOf" srcId="{E96F2201-5F84-48AF-B9F9-BA1D5874CDAB}" destId="{2A54872B-D8C5-4EF6-9CF4-EAE40A59ED5C}" srcOrd="0" destOrd="0" presId="urn:microsoft.com/office/officeart/2008/layout/RadialCluster"/>
    <dgm:cxn modelId="{B1F3B6FF-8CEF-4676-938C-77491630F736}" type="presOf" srcId="{A4DBF972-A574-42B1-BB43-0131F53AE8E0}" destId="{1E28B737-5177-49E5-B1F6-DCF27EC469B8}" srcOrd="0" destOrd="0" presId="urn:microsoft.com/office/officeart/2008/layout/RadialCluster"/>
    <dgm:cxn modelId="{F39A5A17-4376-4DA0-AD7D-97F81C8DCA18}" type="presParOf" srcId="{9E280410-3424-47F4-81E7-71CD72454353}" destId="{1E04377E-B3DB-433D-9AC7-FA5E44EA2487}" srcOrd="0" destOrd="0" presId="urn:microsoft.com/office/officeart/2008/layout/RadialCluster"/>
    <dgm:cxn modelId="{B8989C24-48B9-4E4F-AAF4-34D7687DCC7A}" type="presParOf" srcId="{1E04377E-B3DB-433D-9AC7-FA5E44EA2487}" destId="{2FE6756F-8C29-41F8-943C-C26BEE244B47}" srcOrd="0" destOrd="0" presId="urn:microsoft.com/office/officeart/2008/layout/RadialCluster"/>
    <dgm:cxn modelId="{0AC59FAD-4D2D-42D8-84F9-6D5D213A8DAA}" type="presParOf" srcId="{1E04377E-B3DB-433D-9AC7-FA5E44EA2487}" destId="{F8BE50EB-BFDF-4123-B830-48C3B18777AB}" srcOrd="1" destOrd="0" presId="urn:microsoft.com/office/officeart/2008/layout/RadialCluster"/>
    <dgm:cxn modelId="{B96DDA62-7771-47A3-91C6-56642148FAFA}" type="presParOf" srcId="{1E04377E-B3DB-433D-9AC7-FA5E44EA2487}" destId="{D703594A-052E-4E5B-A8F7-55EE5DE66E6E}" srcOrd="2" destOrd="0" presId="urn:microsoft.com/office/officeart/2008/layout/RadialCluster"/>
    <dgm:cxn modelId="{A62691A1-936D-41E0-A88A-76A0E53E1273}" type="presParOf" srcId="{1E04377E-B3DB-433D-9AC7-FA5E44EA2487}" destId="{195FCB1D-235F-424B-BED8-8BFC8E6A1170}" srcOrd="3" destOrd="0" presId="urn:microsoft.com/office/officeart/2008/layout/RadialCluster"/>
    <dgm:cxn modelId="{EDC305E3-8D17-49FF-A803-802429797954}" type="presParOf" srcId="{1E04377E-B3DB-433D-9AC7-FA5E44EA2487}" destId="{15A411CC-18D7-4CA3-BB2A-5734277D0BB5}" srcOrd="4" destOrd="0" presId="urn:microsoft.com/office/officeart/2008/layout/RadialCluster"/>
    <dgm:cxn modelId="{AD8F7F53-9727-461D-AD72-E6DF25FEEB0E}" type="presParOf" srcId="{1E04377E-B3DB-433D-9AC7-FA5E44EA2487}" destId="{75BE7505-FB42-42B2-9D68-F6F9282F2F07}" srcOrd="5" destOrd="0" presId="urn:microsoft.com/office/officeart/2008/layout/RadialCluster"/>
    <dgm:cxn modelId="{8841EB3D-3B26-4E7D-AC8A-C3EE8B10730A}" type="presParOf" srcId="{1E04377E-B3DB-433D-9AC7-FA5E44EA2487}" destId="{F6AFBA4F-28DB-4846-A12A-D41CEAB4E579}" srcOrd="6" destOrd="0" presId="urn:microsoft.com/office/officeart/2008/layout/RadialCluster"/>
    <dgm:cxn modelId="{33A85C0E-F9F2-43E7-B541-1304EA503516}" type="presParOf" srcId="{1E04377E-B3DB-433D-9AC7-FA5E44EA2487}" destId="{60A7F04C-F208-4CC1-8664-9A02E2A78991}" srcOrd="7" destOrd="0" presId="urn:microsoft.com/office/officeart/2008/layout/RadialCluster"/>
    <dgm:cxn modelId="{CA4E16E7-777F-457E-874C-09124448FE6D}" type="presParOf" srcId="{1E04377E-B3DB-433D-9AC7-FA5E44EA2487}" destId="{1E28B737-5177-49E5-B1F6-DCF27EC469B8}" srcOrd="8" destOrd="0" presId="urn:microsoft.com/office/officeart/2008/layout/RadialCluster"/>
    <dgm:cxn modelId="{69E5D369-6FFC-47A1-8DCD-A75D8BEC4FAF}" type="presParOf" srcId="{1E04377E-B3DB-433D-9AC7-FA5E44EA2487}" destId="{2A54872B-D8C5-4EF6-9CF4-EAE40A59ED5C}" srcOrd="9" destOrd="0" presId="urn:microsoft.com/office/officeart/2008/layout/RadialCluster"/>
    <dgm:cxn modelId="{79541D43-8AC1-4FD4-AE95-145492630BD5}" type="presParOf" srcId="{1E04377E-B3DB-433D-9AC7-FA5E44EA2487}" destId="{665E950F-3166-4C18-BDD0-7D4385A16021}" srcOrd="10" destOrd="0" presId="urn:microsoft.com/office/officeart/2008/layout/RadialCluster"/>
    <dgm:cxn modelId="{130E013A-4F1E-4178-8984-E3ED6896ABC0}" type="presParOf" srcId="{1E04377E-B3DB-433D-9AC7-FA5E44EA2487}" destId="{25AC10A4-2918-49CE-B2C9-C482D2B57310}" srcOrd="11" destOrd="0" presId="urn:microsoft.com/office/officeart/2008/layout/RadialCluster"/>
    <dgm:cxn modelId="{99F2CBFD-1DC9-4E5E-9356-B756272BA494}" type="presParOf" srcId="{1E04377E-B3DB-433D-9AC7-FA5E44EA2487}" destId="{9593B93A-2D3D-470A-BBC0-12D1B2EFE23B}" srcOrd="12" destOrd="0" presId="urn:microsoft.com/office/officeart/2008/layout/RadialCluster"/>
    <dgm:cxn modelId="{291D4DE8-0D0D-4870-9179-75E28226449C}" type="presParOf" srcId="{1E04377E-B3DB-433D-9AC7-FA5E44EA2487}" destId="{E1C51A73-9285-4913-82A7-C8D1F992A9DD}" srcOrd="13" destOrd="0" presId="urn:microsoft.com/office/officeart/2008/layout/RadialCluster"/>
    <dgm:cxn modelId="{E539FFA8-EB63-4A71-9CD3-C167050700A7}" type="presParOf" srcId="{1E04377E-B3DB-433D-9AC7-FA5E44EA2487}" destId="{17CD6274-4FAC-48B9-9D2E-4E28C1E52B62}" srcOrd="14" destOrd="0" presId="urn:microsoft.com/office/officeart/2008/layout/RadialCluster"/>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E6756F-8C29-41F8-943C-C26BEE244B47}">
      <dsp:nvSpPr>
        <dsp:cNvPr id="0" name=""/>
        <dsp:cNvSpPr/>
      </dsp:nvSpPr>
      <dsp:spPr>
        <a:xfrm>
          <a:off x="2454226" y="1263195"/>
          <a:ext cx="1023424" cy="102342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1066800">
            <a:lnSpc>
              <a:spcPct val="90000"/>
            </a:lnSpc>
            <a:spcBef>
              <a:spcPct val="0"/>
            </a:spcBef>
            <a:spcAft>
              <a:spcPct val="35000"/>
            </a:spcAft>
            <a:buNone/>
          </a:pPr>
          <a:r>
            <a:rPr lang="da-DK" sz="2400" kern="1200">
              <a:solidFill>
                <a:schemeClr val="accent4">
                  <a:lumMod val="60000"/>
                  <a:lumOff val="40000"/>
                </a:schemeClr>
              </a:solidFill>
            </a:rPr>
            <a:t>Hjerte</a:t>
          </a:r>
        </a:p>
      </dsp:txBody>
      <dsp:txXfrm>
        <a:off x="2504185" y="1313154"/>
        <a:ext cx="923506" cy="923506"/>
      </dsp:txXfrm>
    </dsp:sp>
    <dsp:sp modelId="{F8BE50EB-BFDF-4123-B830-48C3B18777AB}">
      <dsp:nvSpPr>
        <dsp:cNvPr id="0" name=""/>
        <dsp:cNvSpPr/>
      </dsp:nvSpPr>
      <dsp:spPr>
        <a:xfrm rot="16200000">
          <a:off x="2694444" y="991701"/>
          <a:ext cx="542987" cy="0"/>
        </a:xfrm>
        <a:custGeom>
          <a:avLst/>
          <a:gdLst/>
          <a:ahLst/>
          <a:cxnLst/>
          <a:rect l="0" t="0" r="0" b="0"/>
          <a:pathLst>
            <a:path>
              <a:moveTo>
                <a:pt x="0" y="0"/>
              </a:moveTo>
              <a:lnTo>
                <a:pt x="542987"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03594A-052E-4E5B-A8F7-55EE5DE66E6E}">
      <dsp:nvSpPr>
        <dsp:cNvPr id="0" name=""/>
        <dsp:cNvSpPr/>
      </dsp:nvSpPr>
      <dsp:spPr>
        <a:xfrm>
          <a:off x="2499923" y="34513"/>
          <a:ext cx="932030" cy="68569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da-DK" sz="1100" kern="1200">
              <a:solidFill>
                <a:schemeClr val="accent4">
                  <a:lumMod val="60000"/>
                  <a:lumOff val="40000"/>
                </a:schemeClr>
              </a:solidFill>
            </a:rPr>
            <a:t>Samvittighed</a:t>
          </a:r>
        </a:p>
      </dsp:txBody>
      <dsp:txXfrm>
        <a:off x="2533396" y="67986"/>
        <a:ext cx="865084" cy="618748"/>
      </dsp:txXfrm>
    </dsp:sp>
    <dsp:sp modelId="{195FCB1D-235F-424B-BED8-8BFC8E6A1170}">
      <dsp:nvSpPr>
        <dsp:cNvPr id="0" name=""/>
        <dsp:cNvSpPr/>
      </dsp:nvSpPr>
      <dsp:spPr>
        <a:xfrm rot="19285714">
          <a:off x="3444431" y="1271896"/>
          <a:ext cx="304524" cy="0"/>
        </a:xfrm>
        <a:custGeom>
          <a:avLst/>
          <a:gdLst/>
          <a:ahLst/>
          <a:cxnLst/>
          <a:rect l="0" t="0" r="0" b="0"/>
          <a:pathLst>
            <a:path>
              <a:moveTo>
                <a:pt x="0" y="0"/>
              </a:moveTo>
              <a:lnTo>
                <a:pt x="304524"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A411CC-18D7-4CA3-BB2A-5734277D0BB5}">
      <dsp:nvSpPr>
        <dsp:cNvPr id="0" name=""/>
        <dsp:cNvSpPr/>
      </dsp:nvSpPr>
      <dsp:spPr>
        <a:xfrm>
          <a:off x="3715737" y="560704"/>
          <a:ext cx="685694" cy="68569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da-DK" sz="1000" kern="1200">
              <a:solidFill>
                <a:schemeClr val="accent4">
                  <a:lumMod val="60000"/>
                  <a:lumOff val="40000"/>
                </a:schemeClr>
              </a:solidFill>
            </a:rPr>
            <a:t>Det indre menneske</a:t>
          </a:r>
        </a:p>
      </dsp:txBody>
      <dsp:txXfrm>
        <a:off x="3749210" y="594177"/>
        <a:ext cx="618748" cy="618748"/>
      </dsp:txXfrm>
    </dsp:sp>
    <dsp:sp modelId="{75BE7505-FB42-42B2-9D68-F6F9282F2F07}">
      <dsp:nvSpPr>
        <dsp:cNvPr id="0" name=""/>
        <dsp:cNvSpPr/>
      </dsp:nvSpPr>
      <dsp:spPr>
        <a:xfrm rot="771429">
          <a:off x="3471119" y="1949670"/>
          <a:ext cx="521011" cy="0"/>
        </a:xfrm>
        <a:custGeom>
          <a:avLst/>
          <a:gdLst/>
          <a:ahLst/>
          <a:cxnLst/>
          <a:rect l="0" t="0" r="0" b="0"/>
          <a:pathLst>
            <a:path>
              <a:moveTo>
                <a:pt x="0" y="0"/>
              </a:moveTo>
              <a:lnTo>
                <a:pt x="52101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AFBA4F-28DB-4846-A12A-D41CEAB4E579}">
      <dsp:nvSpPr>
        <dsp:cNvPr id="0" name=""/>
        <dsp:cNvSpPr/>
      </dsp:nvSpPr>
      <dsp:spPr>
        <a:xfrm>
          <a:off x="3985599" y="1743044"/>
          <a:ext cx="685694" cy="68569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50800" rIns="50800" bIns="50800" numCol="1" spcCol="1270" anchor="ctr" anchorCtr="0">
          <a:noAutofit/>
        </a:bodyPr>
        <a:lstStyle/>
        <a:p>
          <a:pPr marL="0" lvl="0" indent="0" algn="ctr" defTabSz="889000">
            <a:lnSpc>
              <a:spcPct val="90000"/>
            </a:lnSpc>
            <a:spcBef>
              <a:spcPct val="0"/>
            </a:spcBef>
            <a:spcAft>
              <a:spcPct val="35000"/>
            </a:spcAft>
            <a:buNone/>
          </a:pPr>
          <a:r>
            <a:rPr lang="da-DK" sz="2000" kern="1200">
              <a:solidFill>
                <a:schemeClr val="accent4">
                  <a:lumMod val="60000"/>
                  <a:lumOff val="40000"/>
                </a:schemeClr>
              </a:solidFill>
            </a:rPr>
            <a:t>Tillid</a:t>
          </a:r>
        </a:p>
      </dsp:txBody>
      <dsp:txXfrm>
        <a:off x="4019072" y="1776517"/>
        <a:ext cx="618748" cy="618748"/>
      </dsp:txXfrm>
    </dsp:sp>
    <dsp:sp modelId="{60A7F04C-F208-4CC1-8664-9A02E2A78991}">
      <dsp:nvSpPr>
        <dsp:cNvPr id="0" name=""/>
        <dsp:cNvSpPr/>
      </dsp:nvSpPr>
      <dsp:spPr>
        <a:xfrm rot="3857143">
          <a:off x="3085256" y="2488913"/>
          <a:ext cx="449058" cy="0"/>
        </a:xfrm>
        <a:custGeom>
          <a:avLst/>
          <a:gdLst/>
          <a:ahLst/>
          <a:cxnLst/>
          <a:rect l="0" t="0" r="0" b="0"/>
          <a:pathLst>
            <a:path>
              <a:moveTo>
                <a:pt x="0" y="0"/>
              </a:moveTo>
              <a:lnTo>
                <a:pt x="44905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28B737-5177-49E5-B1F6-DCF27EC469B8}">
      <dsp:nvSpPr>
        <dsp:cNvPr id="0" name=""/>
        <dsp:cNvSpPr/>
      </dsp:nvSpPr>
      <dsp:spPr>
        <a:xfrm>
          <a:off x="3229464" y="2691207"/>
          <a:ext cx="685694" cy="68569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577850">
            <a:lnSpc>
              <a:spcPct val="90000"/>
            </a:lnSpc>
            <a:spcBef>
              <a:spcPct val="0"/>
            </a:spcBef>
            <a:spcAft>
              <a:spcPct val="35000"/>
            </a:spcAft>
            <a:buNone/>
          </a:pPr>
          <a:r>
            <a:rPr lang="da-DK" sz="1300" kern="1200">
              <a:solidFill>
                <a:schemeClr val="accent4">
                  <a:lumMod val="60000"/>
                  <a:lumOff val="40000"/>
                </a:schemeClr>
              </a:solidFill>
            </a:rPr>
            <a:t>At holde af</a:t>
          </a:r>
        </a:p>
      </dsp:txBody>
      <dsp:txXfrm>
        <a:off x="3262937" y="2724680"/>
        <a:ext cx="618748" cy="618748"/>
      </dsp:txXfrm>
    </dsp:sp>
    <dsp:sp modelId="{2A54872B-D8C5-4EF6-9CF4-EAE40A59ED5C}">
      <dsp:nvSpPr>
        <dsp:cNvPr id="0" name=""/>
        <dsp:cNvSpPr/>
      </dsp:nvSpPr>
      <dsp:spPr>
        <a:xfrm rot="6942857">
          <a:off x="2397562" y="2488913"/>
          <a:ext cx="449058" cy="0"/>
        </a:xfrm>
        <a:custGeom>
          <a:avLst/>
          <a:gdLst/>
          <a:ahLst/>
          <a:cxnLst/>
          <a:rect l="0" t="0" r="0" b="0"/>
          <a:pathLst>
            <a:path>
              <a:moveTo>
                <a:pt x="0" y="0"/>
              </a:moveTo>
              <a:lnTo>
                <a:pt x="44905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5E950F-3166-4C18-BDD0-7D4385A16021}">
      <dsp:nvSpPr>
        <dsp:cNvPr id="0" name=""/>
        <dsp:cNvSpPr/>
      </dsp:nvSpPr>
      <dsp:spPr>
        <a:xfrm>
          <a:off x="2016718" y="2691207"/>
          <a:ext cx="685694" cy="68569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da-DK" sz="1000" kern="1200">
              <a:solidFill>
                <a:schemeClr val="accent4">
                  <a:lumMod val="60000"/>
                  <a:lumOff val="40000"/>
                </a:schemeClr>
              </a:solidFill>
            </a:rPr>
            <a:t>Ensomhed Fællesskab</a:t>
          </a:r>
        </a:p>
      </dsp:txBody>
      <dsp:txXfrm>
        <a:off x="2050191" y="2724680"/>
        <a:ext cx="618748" cy="618748"/>
      </dsp:txXfrm>
    </dsp:sp>
    <dsp:sp modelId="{25AC10A4-2918-49CE-B2C9-C482D2B57310}">
      <dsp:nvSpPr>
        <dsp:cNvPr id="0" name=""/>
        <dsp:cNvSpPr/>
      </dsp:nvSpPr>
      <dsp:spPr>
        <a:xfrm rot="10028571">
          <a:off x="1939746" y="1949670"/>
          <a:ext cx="521011" cy="0"/>
        </a:xfrm>
        <a:custGeom>
          <a:avLst/>
          <a:gdLst/>
          <a:ahLst/>
          <a:cxnLst/>
          <a:rect l="0" t="0" r="0" b="0"/>
          <a:pathLst>
            <a:path>
              <a:moveTo>
                <a:pt x="0" y="0"/>
              </a:moveTo>
              <a:lnTo>
                <a:pt x="52101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93B93A-2D3D-470A-BBC0-12D1B2EFE23B}">
      <dsp:nvSpPr>
        <dsp:cNvPr id="0" name=""/>
        <dsp:cNvSpPr/>
      </dsp:nvSpPr>
      <dsp:spPr>
        <a:xfrm>
          <a:off x="1260583" y="1743044"/>
          <a:ext cx="685694" cy="68569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311150">
            <a:lnSpc>
              <a:spcPct val="90000"/>
            </a:lnSpc>
            <a:spcBef>
              <a:spcPct val="0"/>
            </a:spcBef>
            <a:spcAft>
              <a:spcPct val="35000"/>
            </a:spcAft>
            <a:buNone/>
          </a:pPr>
          <a:r>
            <a:rPr lang="da-DK" sz="700" kern="1200">
              <a:solidFill>
                <a:schemeClr val="accent4">
                  <a:lumMod val="60000"/>
                  <a:lumOff val="40000"/>
                </a:schemeClr>
              </a:solidFill>
            </a:rPr>
            <a:t>Barmhjertighed</a:t>
          </a:r>
        </a:p>
      </dsp:txBody>
      <dsp:txXfrm>
        <a:off x="1294056" y="1776517"/>
        <a:ext cx="618748" cy="618748"/>
      </dsp:txXfrm>
    </dsp:sp>
    <dsp:sp modelId="{E1C51A73-9285-4913-82A7-C8D1F992A9DD}">
      <dsp:nvSpPr>
        <dsp:cNvPr id="0" name=""/>
        <dsp:cNvSpPr/>
      </dsp:nvSpPr>
      <dsp:spPr>
        <a:xfrm rot="13114286">
          <a:off x="2182920" y="1271896"/>
          <a:ext cx="304524" cy="0"/>
        </a:xfrm>
        <a:custGeom>
          <a:avLst/>
          <a:gdLst/>
          <a:ahLst/>
          <a:cxnLst/>
          <a:rect l="0" t="0" r="0" b="0"/>
          <a:pathLst>
            <a:path>
              <a:moveTo>
                <a:pt x="0" y="0"/>
              </a:moveTo>
              <a:lnTo>
                <a:pt x="304524"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CD6274-4FAC-48B9-9D2E-4E28C1E52B62}">
      <dsp:nvSpPr>
        <dsp:cNvPr id="0" name=""/>
        <dsp:cNvSpPr/>
      </dsp:nvSpPr>
      <dsp:spPr>
        <a:xfrm>
          <a:off x="1530444" y="560704"/>
          <a:ext cx="685694" cy="68569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666750">
            <a:lnSpc>
              <a:spcPct val="90000"/>
            </a:lnSpc>
            <a:spcBef>
              <a:spcPct val="0"/>
            </a:spcBef>
            <a:spcAft>
              <a:spcPct val="35000"/>
            </a:spcAft>
            <a:buNone/>
          </a:pPr>
          <a:r>
            <a:rPr lang="da-DK" sz="1500" kern="1200">
              <a:solidFill>
                <a:schemeClr val="accent4">
                  <a:lumMod val="60000"/>
                  <a:lumOff val="40000"/>
                </a:schemeClr>
              </a:solidFill>
            </a:rPr>
            <a:t>Individ</a:t>
          </a:r>
        </a:p>
      </dsp:txBody>
      <dsp:txXfrm>
        <a:off x="1563917" y="594177"/>
        <a:ext cx="618748" cy="618748"/>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73E57DA8964AF3A72F7581237A19EA"/>
        <w:category>
          <w:name w:val="Generelt"/>
          <w:gallery w:val="placeholder"/>
        </w:category>
        <w:types>
          <w:type w:val="bbPlcHdr"/>
        </w:types>
        <w:behaviors>
          <w:behavior w:val="content"/>
        </w:behaviors>
        <w:guid w:val="{CB5BFDCA-1918-4CE0-9B44-B7F2C06A126F}"/>
      </w:docPartPr>
      <w:docPartBody>
        <w:p w:rsidR="00993A5D" w:rsidRDefault="00D2341D" w:rsidP="00D2341D">
          <w:pPr>
            <w:pStyle w:val="C673E57DA8964AF3A72F7581237A19EA"/>
          </w:pPr>
          <w:r>
            <w:rPr>
              <w:color w:val="4472C4" w:themeColor="accent1"/>
              <w:sz w:val="20"/>
              <w:szCs w:val="2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1D"/>
    <w:rsid w:val="004D1762"/>
    <w:rsid w:val="00993A5D"/>
    <w:rsid w:val="009A40B2"/>
    <w:rsid w:val="00B67852"/>
    <w:rsid w:val="00D234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673E57DA8964AF3A72F7581237A19EA">
    <w:name w:val="C673E57DA8964AF3A72F7581237A19EA"/>
    <w:rsid w:val="00D2341D"/>
  </w:style>
  <w:style w:type="paragraph" w:customStyle="1" w:styleId="42D184710669493FBA5AD8EB3A995135">
    <w:name w:val="42D184710669493FBA5AD8EB3A995135"/>
    <w:rsid w:val="00D234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944D9-259C-4657-A03D-16BE06F85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6702</TotalTime>
  <Pages>5</Pages>
  <Words>1265</Words>
  <Characters>7722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At være et menneske – At være et hjerte</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være et menneske – At være et hjerte</dc:title>
  <dc:subject/>
  <dc:creator>Poul Astrup</dc:creator>
  <cp:keywords/>
  <dc:description/>
  <cp:lastModifiedBy>Poul Astrup</cp:lastModifiedBy>
  <cp:revision>25</cp:revision>
  <cp:lastPrinted>2019-08-07T14:48:00Z</cp:lastPrinted>
  <dcterms:created xsi:type="dcterms:W3CDTF">2019-08-07T15:48:00Z</dcterms:created>
  <dcterms:modified xsi:type="dcterms:W3CDTF">2019-09-11T08:56:00Z</dcterms:modified>
</cp:coreProperties>
</file>